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8AAB2" w14:textId="77777777" w:rsidR="00B316D5" w:rsidRPr="009F2CA7" w:rsidRDefault="009F2CA7" w:rsidP="009F2C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b/>
          <w:color w:val="000000"/>
          <w:highlight w:val="white"/>
        </w:rPr>
        <w:t>POLITYKA JĘZYKOWA W PROGRAMIE MATURY MIĘDZYNARODOWEJ  REALIZOWANYM</w:t>
      </w:r>
    </w:p>
    <w:p w14:paraId="57696008" w14:textId="77777777" w:rsidR="00B316D5" w:rsidRPr="009F2CA7" w:rsidRDefault="009F2CA7" w:rsidP="009F2CA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Calibri" w:hAnsi="Times New Roman" w:cs="Times New Roman"/>
          <w:b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b/>
          <w:color w:val="000000"/>
          <w:highlight w:val="white"/>
        </w:rPr>
        <w:t xml:space="preserve">W XXXV LICEUM OGÓLNOKSZTAŁCĄCE Z ODDZIAŁAMI DWUJĘZYCZNYMI IM. BOLESŁAWA PRUSA  </w:t>
      </w:r>
      <w:r w:rsidRPr="009F2CA7">
        <w:rPr>
          <w:rFonts w:ascii="Times New Roman" w:eastAsia="Calibri" w:hAnsi="Times New Roman" w:cs="Times New Roman"/>
          <w:b/>
          <w:color w:val="000000"/>
          <w:highlight w:val="white"/>
        </w:rPr>
        <w:br/>
        <w:t>W WARSZAWIE</w:t>
      </w:r>
    </w:p>
    <w:p w14:paraId="0095E602" w14:textId="77777777" w:rsidR="00B316D5" w:rsidRPr="009F2CA7" w:rsidRDefault="00B316D5" w:rsidP="009F2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14:paraId="11A578B3" w14:textId="77777777" w:rsidR="00B316D5" w:rsidRPr="009F2CA7" w:rsidRDefault="009F2CA7" w:rsidP="009F2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>Polityka językowa służy rozwijaniu kluczowych umiejętności uczniów: czytania, słuchania, pisania i</w:t>
      </w:r>
      <w:r>
        <w:rPr>
          <w:rFonts w:ascii="Times New Roman" w:eastAsia="Calibri" w:hAnsi="Times New Roman" w:cs="Times New Roman"/>
          <w:color w:val="000000"/>
          <w:highlight w:val="white"/>
        </w:rPr>
        <w:t> 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>mówienia. Przygotowuje do świadomego odbioru literatury oraz wykorzystania kompetencji językowych do rozumienia świata w kategoriach: lokalnej i globalnej oraz poznania różnych kultur i wynikającej z nich postaw. Polityka językowa służy rozwijaniu ciekawości ucznia i jest inspiracją do samodzielnych poszukiwań.</w:t>
      </w:r>
    </w:p>
    <w:p w14:paraId="141437AF" w14:textId="77777777" w:rsidR="00B316D5" w:rsidRPr="009F2CA7" w:rsidRDefault="00B316D5" w:rsidP="009F2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14:paraId="66A8EC95" w14:textId="77777777" w:rsidR="002477E4" w:rsidRDefault="009F2CA7" w:rsidP="0024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Jednym z priorytetów szkoły jest skuteczne nauczanie języków obcych.  Upowszechniamy model nauczania języka ojczystego oraz dwóch języków obcych.  Dbamy, aby każdy uczeń uczył się języka ojczystego i języka angielskiego. </w:t>
      </w:r>
      <w:r w:rsidRPr="009F2CA7">
        <w:rPr>
          <w:rFonts w:ascii="Times New Roman" w:eastAsia="Calibri" w:hAnsi="Times New Roman" w:cs="Times New Roman"/>
          <w:color w:val="000000"/>
        </w:rPr>
        <w:t>U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ważamy, że dobra znajomość języka jest podstawą procesu uczenia się i funkcjonowania w społeczeństwie opartym na wiedzy. Umożliwia uczniom skuteczne i dokładne uczenie się i posługiwanie się językiem ojczystym i obcym. Nauczyciele w procesie nauczania stosują nowoczesne metody nauczania, strategie i style, zapewniając tym samym rozwój językowy uczniów oraz umiejętność krytycznego myślenia, umiejętności komunikacyjne i społeczne, umiejętność zarządzania procesem uczenia się i umiejętności badawcze. Nauczyciele indywidualizują proces nauczania </w:t>
      </w:r>
    </w:p>
    <w:p w14:paraId="7988F491" w14:textId="77777777" w:rsidR="002477E4" w:rsidRDefault="009F2CA7" w:rsidP="0024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i uwzględniają różne style uczenia się uczniów. Nauczanie w </w:t>
      </w:r>
      <w:r w:rsidR="002477E4" w:rsidRPr="00613E9F">
        <w:rPr>
          <w:rFonts w:ascii="Times New Roman" w:eastAsia="Calibri" w:hAnsi="Times New Roman" w:cs="Times New Roman"/>
          <w:color w:val="000000"/>
        </w:rPr>
        <w:t xml:space="preserve">International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Baccalaureate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Diploma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Programme</w:t>
      </w:r>
      <w:proofErr w:type="spellEnd"/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koncentruje się na efektywnej pracy zespołowej i współpracy. Uwzględnia potrzebę zaspok</w:t>
      </w:r>
      <w:r w:rsidR="002477E4">
        <w:rPr>
          <w:rFonts w:ascii="Times New Roman" w:eastAsia="Calibri" w:hAnsi="Times New Roman" w:cs="Times New Roman"/>
          <w:color w:val="000000"/>
          <w:highlight w:val="white"/>
        </w:rPr>
        <w:t>ajania różnych potrzeb uczniów.</w:t>
      </w:r>
    </w:p>
    <w:p w14:paraId="161B5E82" w14:textId="77777777" w:rsidR="002477E4" w:rsidRDefault="002477E4" w:rsidP="00247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14:paraId="33055035" w14:textId="77777777" w:rsidR="00B316D5" w:rsidRPr="002477E4" w:rsidRDefault="002477E4" w:rsidP="002477E4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eastAsia="Calibri" w:hAnsi="Times New Roman" w:cs="Times New Roman"/>
          <w:b/>
          <w:color w:val="000000"/>
          <w:highlight w:val="white"/>
        </w:rPr>
      </w:pPr>
      <w:r w:rsidRPr="002477E4">
        <w:rPr>
          <w:rFonts w:ascii="Times New Roman" w:eastAsia="Calibri" w:hAnsi="Times New Roman" w:cs="Times New Roman"/>
          <w:b/>
          <w:color w:val="000000"/>
          <w:highlight w:val="white"/>
        </w:rPr>
        <w:t>ZAŁOŻENIA POLITYKI JĘZYKOWEJ</w:t>
      </w:r>
    </w:p>
    <w:p w14:paraId="6DE2D6D2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W XXXV Liceum Ogólnokształcącym z Oddziałami Dwujęzycznymi im. Bolesława Prusa język angielski jest językiem komunikacji z </w:t>
      </w:r>
      <w:r w:rsidR="002477E4" w:rsidRPr="002477E4">
        <w:rPr>
          <w:rFonts w:ascii="Times New Roman" w:eastAsia="Calibri" w:hAnsi="Times New Roman" w:cs="Times New Roman"/>
        </w:rPr>
        <w:t xml:space="preserve">International </w:t>
      </w:r>
      <w:proofErr w:type="spellStart"/>
      <w:r w:rsidR="002477E4" w:rsidRPr="002477E4">
        <w:rPr>
          <w:rFonts w:ascii="Times New Roman" w:eastAsia="Calibri" w:hAnsi="Times New Roman" w:cs="Times New Roman"/>
        </w:rPr>
        <w:t>Baccalaureate</w:t>
      </w:r>
      <w:proofErr w:type="spellEnd"/>
      <w:r w:rsidR="002477E4" w:rsidRPr="002477E4">
        <w:rPr>
          <w:rFonts w:ascii="Times New Roman" w:eastAsia="Calibri" w:hAnsi="Times New Roman" w:cs="Times New Roman"/>
        </w:rPr>
        <w:t xml:space="preserve"> </w:t>
      </w:r>
      <w:proofErr w:type="spellStart"/>
      <w:r w:rsidR="002477E4" w:rsidRPr="002477E4">
        <w:rPr>
          <w:rFonts w:ascii="Times New Roman" w:eastAsia="Calibri" w:hAnsi="Times New Roman" w:cs="Times New Roman"/>
        </w:rPr>
        <w:t>Organisation</w:t>
      </w:r>
      <w:proofErr w:type="spellEnd"/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. </w:t>
      </w:r>
    </w:p>
    <w:p w14:paraId="325820C3" w14:textId="77777777" w:rsidR="002477E4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Ogłoszenia i informacje przekazywane pracownikom i uczniom realizującym </w:t>
      </w:r>
      <w:r w:rsidR="002477E4" w:rsidRPr="00613E9F">
        <w:rPr>
          <w:rFonts w:ascii="Times New Roman" w:eastAsia="Calibri" w:hAnsi="Times New Roman" w:cs="Times New Roman"/>
          <w:color w:val="000000"/>
        </w:rPr>
        <w:t xml:space="preserve">International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Baccalaureate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Diploma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Programme</w:t>
      </w:r>
      <w:proofErr w:type="spellEnd"/>
      <w:r w:rsidR="002477E4" w:rsidRPr="00AD3C70">
        <w:rPr>
          <w:rFonts w:eastAsia="Calibri"/>
          <w:color w:val="000000"/>
        </w:rPr>
        <w:t xml:space="preserve"> 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powinny być formułowane w języku angielskim, jednak </w:t>
      </w:r>
    </w:p>
    <w:p w14:paraId="79EDB706" w14:textId="77777777" w:rsidR="00B316D5" w:rsidRPr="009F2CA7" w:rsidRDefault="009F2CA7" w:rsidP="002477E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>w niektórych sytuacjach dopuszcza się komunikację w języku polskim.</w:t>
      </w:r>
    </w:p>
    <w:p w14:paraId="2F934762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>Komunikacja z rodzicami uczniów, w zależności od potrzeb, odbywa się w języku polskim lub angielskim. W szczególnych sytuacjach dopuszcza się także komunikację w innych językach</w:t>
      </w:r>
      <w:r w:rsidR="002477E4">
        <w:rPr>
          <w:rFonts w:ascii="Times New Roman" w:eastAsia="Calibri" w:hAnsi="Times New Roman" w:cs="Times New Roman"/>
          <w:color w:val="000000"/>
          <w:highlight w:val="white"/>
        </w:rPr>
        <w:t>, np.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hiszpańskim, francuskim, niemieckim.</w:t>
      </w:r>
    </w:p>
    <w:p w14:paraId="40264B26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Językiem nauczania w </w:t>
      </w:r>
      <w:r w:rsidR="002477E4" w:rsidRPr="00613E9F">
        <w:rPr>
          <w:rFonts w:ascii="Times New Roman" w:eastAsia="Calibri" w:hAnsi="Times New Roman" w:cs="Times New Roman"/>
          <w:color w:val="000000"/>
        </w:rPr>
        <w:t xml:space="preserve">International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Baccalaureate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Diploma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Programme</w:t>
      </w:r>
      <w:proofErr w:type="spellEnd"/>
      <w:r w:rsidR="002477E4" w:rsidRPr="00AD3C70">
        <w:rPr>
          <w:rFonts w:eastAsia="Calibri"/>
          <w:color w:val="000000"/>
        </w:rPr>
        <w:t xml:space="preserve"> 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dla wszystkich przedmiotów </w:t>
      </w:r>
      <w:r w:rsidR="002477E4">
        <w:rPr>
          <w:rFonts w:ascii="Times New Roman" w:eastAsia="Calibri" w:hAnsi="Times New Roman" w:cs="Times New Roman"/>
          <w:color w:val="000000"/>
          <w:highlight w:val="white"/>
        </w:rPr>
        <w:t>jest język angielski. Wyjątkiem jest Język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A ​​- gdzie językiem wykładowym jest język polski. </w:t>
      </w:r>
    </w:p>
    <w:p w14:paraId="181DD4C3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W ramach ścieżki drugiej - Language </w:t>
      </w:r>
      <w:proofErr w:type="spellStart"/>
      <w:r w:rsidRPr="009F2CA7">
        <w:rPr>
          <w:rFonts w:ascii="Times New Roman" w:eastAsia="Calibri" w:hAnsi="Times New Roman" w:cs="Times New Roman"/>
          <w:color w:val="000000"/>
          <w:highlight w:val="white"/>
        </w:rPr>
        <w:t>Acquisition</w:t>
      </w:r>
      <w:proofErr w:type="spellEnd"/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(poznawania języka) szkoła oferuje naukę języka angielskiego na poziomie HL.</w:t>
      </w:r>
    </w:p>
    <w:p w14:paraId="4B77FC27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Uczniów uczestniczących w </w:t>
      </w:r>
      <w:r w:rsidR="002477E4" w:rsidRPr="00613E9F">
        <w:rPr>
          <w:rFonts w:ascii="Times New Roman" w:eastAsia="Calibri" w:hAnsi="Times New Roman" w:cs="Times New Roman"/>
          <w:color w:val="000000"/>
        </w:rPr>
        <w:t xml:space="preserve">International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Baccalaureate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Diploma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Programme</w:t>
      </w:r>
      <w:proofErr w:type="spellEnd"/>
      <w:r w:rsidR="002477E4" w:rsidRPr="00AD3C70">
        <w:rPr>
          <w:rFonts w:eastAsia="Calibri"/>
          <w:color w:val="000000"/>
        </w:rPr>
        <w:t xml:space="preserve"> 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>zachęca się do używania języka angielskiego jako środka rozwoju osobistego poza komunikacją w klasie.</w:t>
      </w:r>
    </w:p>
    <w:p w14:paraId="551150AA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W </w:t>
      </w:r>
      <w:r w:rsidR="002477E4" w:rsidRPr="00613E9F">
        <w:rPr>
          <w:rFonts w:ascii="Times New Roman" w:eastAsia="Calibri" w:hAnsi="Times New Roman" w:cs="Times New Roman"/>
          <w:color w:val="000000"/>
        </w:rPr>
        <w:t xml:space="preserve">International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Baccalaureate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Diploma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Programme</w:t>
      </w:r>
      <w:proofErr w:type="spellEnd"/>
      <w:r w:rsidR="002477E4" w:rsidRPr="00AD3C70">
        <w:rPr>
          <w:rFonts w:eastAsia="Calibri"/>
          <w:color w:val="000000"/>
        </w:rPr>
        <w:t xml:space="preserve"> 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>każdy uczeń wybiera obowiązkowy kurs</w:t>
      </w:r>
      <w:r w:rsidR="002477E4">
        <w:rPr>
          <w:rFonts w:ascii="Times New Roman" w:eastAsia="Calibri" w:hAnsi="Times New Roman" w:cs="Times New Roman"/>
          <w:color w:val="000000"/>
          <w:highlight w:val="white"/>
        </w:rPr>
        <w:t xml:space="preserve"> języka ojczystego (Language A).</w:t>
      </w:r>
    </w:p>
    <w:p w14:paraId="14506433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>Dla polskich uczniów nauka języka polskiego jest obowiązkowa na poziomie SL w wymiarze 4</w:t>
      </w:r>
      <w:r>
        <w:rPr>
          <w:rFonts w:ascii="Times New Roman" w:eastAsia="Calibri" w:hAnsi="Times New Roman" w:cs="Times New Roman"/>
          <w:color w:val="000000"/>
          <w:highlight w:val="white"/>
        </w:rPr>
        <w:t> 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godzin tygodniowo, a nauczyciel przedmiotu jest odpowiedzialny za rozwój języka ojczystego polskich studentów. </w:t>
      </w:r>
    </w:p>
    <w:p w14:paraId="6B20B538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Uczniowie z zagranicy mogą uczyć się literatury polskiej, jeśli ich umiejętności językowe są wystarczająco dobre. </w:t>
      </w:r>
    </w:p>
    <w:p w14:paraId="60D50420" w14:textId="77777777" w:rsidR="00B316D5" w:rsidRPr="009F2CA7" w:rsidRDefault="009F2CA7" w:rsidP="009F2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>Uczniom, dla których język polski nie jest językiem ojczystym szkoła:</w:t>
      </w:r>
    </w:p>
    <w:p w14:paraId="670C3749" w14:textId="77777777" w:rsidR="00B316D5" w:rsidRPr="009F2CA7" w:rsidRDefault="009F2CA7" w:rsidP="009F2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</w:rPr>
        <w:lastRenderedPageBreak/>
        <w:t xml:space="preserve">zorganizuje zajęcia nauki </w:t>
      </w:r>
      <w:r w:rsidR="00B413F4">
        <w:rPr>
          <w:rFonts w:ascii="Times New Roman" w:eastAsia="Calibri" w:hAnsi="Times New Roman" w:cs="Times New Roman"/>
          <w:color w:val="000000"/>
        </w:rPr>
        <w:t xml:space="preserve">dodatkowego </w:t>
      </w:r>
      <w:r w:rsidRPr="009F2CA7">
        <w:rPr>
          <w:rFonts w:ascii="Times New Roman" w:eastAsia="Calibri" w:hAnsi="Times New Roman" w:cs="Times New Roman"/>
          <w:color w:val="000000"/>
        </w:rPr>
        <w:t xml:space="preserve">języka polskiego dla </w:t>
      </w:r>
      <w:r w:rsidR="00B413F4">
        <w:rPr>
          <w:rFonts w:ascii="Times New Roman" w:eastAsia="Calibri" w:hAnsi="Times New Roman" w:cs="Times New Roman"/>
          <w:color w:val="000000"/>
        </w:rPr>
        <w:t>przybywających z zagranicy</w:t>
      </w:r>
      <w:r w:rsidR="002477E4">
        <w:rPr>
          <w:rFonts w:ascii="Times New Roman" w:eastAsia="Calibri" w:hAnsi="Times New Roman" w:cs="Times New Roman"/>
          <w:color w:val="000000"/>
        </w:rPr>
        <w:t>;</w:t>
      </w:r>
    </w:p>
    <w:p w14:paraId="5AB1C86E" w14:textId="77777777" w:rsidR="00B316D5" w:rsidRPr="009F2CA7" w:rsidRDefault="009F2CA7" w:rsidP="009F2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zapewni opiekę nauczyciela – tutora </w:t>
      </w:r>
      <w:r w:rsidRPr="009F2CA7">
        <w:rPr>
          <w:rFonts w:ascii="Times New Roman" w:eastAsia="Calibri" w:hAnsi="Times New Roman" w:cs="Times New Roman"/>
          <w:color w:val="000000"/>
        </w:rPr>
        <w:t>do czasu pełnej adaptacji w środowisku lub zgodnie z</w:t>
      </w:r>
      <w:r>
        <w:rPr>
          <w:rFonts w:ascii="Times New Roman" w:eastAsia="Calibri" w:hAnsi="Times New Roman" w:cs="Times New Roman"/>
          <w:color w:val="000000"/>
        </w:rPr>
        <w:t> </w:t>
      </w:r>
      <w:r w:rsidRPr="009F2CA7">
        <w:rPr>
          <w:rFonts w:ascii="Times New Roman" w:eastAsia="Calibri" w:hAnsi="Times New Roman" w:cs="Times New Roman"/>
          <w:color w:val="000000"/>
        </w:rPr>
        <w:t>potrzebami poszczególnych osób</w:t>
      </w:r>
      <w:r w:rsidR="002477E4">
        <w:rPr>
          <w:rFonts w:ascii="Times New Roman" w:eastAsia="Calibri" w:hAnsi="Times New Roman" w:cs="Times New Roman"/>
          <w:color w:val="000000"/>
        </w:rPr>
        <w:t>;</w:t>
      </w:r>
    </w:p>
    <w:p w14:paraId="716306CA" w14:textId="77777777" w:rsidR="00B316D5" w:rsidRPr="009F2CA7" w:rsidRDefault="009F2CA7" w:rsidP="009F2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umożliwi naukę języka ojczystego i literatury ojczystej  na poziomie SL (Language A: </w:t>
      </w:r>
      <w:proofErr w:type="spellStart"/>
      <w:r w:rsidRPr="009F2CA7">
        <w:rPr>
          <w:rFonts w:ascii="Times New Roman" w:eastAsia="Calibri" w:hAnsi="Times New Roman" w:cs="Times New Roman"/>
          <w:color w:val="000000"/>
          <w:highlight w:val="white"/>
        </w:rPr>
        <w:t>Literature</w:t>
      </w:r>
      <w:proofErr w:type="spellEnd"/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School </w:t>
      </w:r>
      <w:proofErr w:type="spellStart"/>
      <w:r w:rsidRPr="009F2CA7">
        <w:rPr>
          <w:rFonts w:ascii="Times New Roman" w:eastAsia="Calibri" w:hAnsi="Times New Roman" w:cs="Times New Roman"/>
          <w:color w:val="000000"/>
          <w:highlight w:val="white"/>
        </w:rPr>
        <w:t>SupportedSelf-Taught</w:t>
      </w:r>
      <w:proofErr w:type="spellEnd"/>
      <w:r w:rsidRPr="009F2CA7">
        <w:rPr>
          <w:rFonts w:ascii="Times New Roman" w:eastAsia="Calibri" w:hAnsi="Times New Roman" w:cs="Times New Roman"/>
          <w:color w:val="000000"/>
          <w:highlight w:val="white"/>
        </w:rPr>
        <w:t>) i zapewni opiekę nauczyciela i koordynatora IB w</w:t>
      </w:r>
      <w:r>
        <w:rPr>
          <w:rFonts w:ascii="Times New Roman" w:eastAsia="Calibri" w:hAnsi="Times New Roman" w:cs="Times New Roman"/>
          <w:color w:val="000000"/>
          <w:highlight w:val="white"/>
        </w:rPr>
        <w:t> </w:t>
      </w:r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ramach </w:t>
      </w:r>
      <w:r w:rsidRPr="009F2CA7">
        <w:rPr>
          <w:rFonts w:ascii="Times New Roman" w:eastAsia="Calibri" w:hAnsi="Times New Roman" w:cs="Times New Roman"/>
          <w:highlight w:val="white"/>
        </w:rPr>
        <w:t>‘</w:t>
      </w:r>
      <w:proofErr w:type="spellStart"/>
      <w:r w:rsidRPr="009F2CA7">
        <w:rPr>
          <w:rFonts w:ascii="Times New Roman" w:eastAsia="Calibri" w:hAnsi="Times New Roman" w:cs="Times New Roman"/>
          <w:color w:val="000000"/>
          <w:highlight w:val="white"/>
        </w:rPr>
        <w:t>self</w:t>
      </w:r>
      <w:proofErr w:type="spellEnd"/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- </w:t>
      </w:r>
      <w:proofErr w:type="spellStart"/>
      <w:r w:rsidRPr="009F2CA7">
        <w:rPr>
          <w:rFonts w:ascii="Times New Roman" w:eastAsia="Calibri" w:hAnsi="Times New Roman" w:cs="Times New Roman"/>
          <w:color w:val="000000"/>
          <w:highlight w:val="white"/>
        </w:rPr>
        <w:t>taught</w:t>
      </w:r>
      <w:proofErr w:type="spellEnd"/>
      <w:r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Language A</w:t>
      </w:r>
      <w:r w:rsidRPr="009F2CA7">
        <w:rPr>
          <w:rFonts w:ascii="Times New Roman" w:eastAsia="Calibri" w:hAnsi="Times New Roman" w:cs="Times New Roman"/>
          <w:highlight w:val="white"/>
        </w:rPr>
        <w:t>’</w:t>
      </w:r>
      <w:r w:rsidR="002477E4">
        <w:rPr>
          <w:rFonts w:ascii="Times New Roman" w:eastAsia="Calibri" w:hAnsi="Times New Roman" w:cs="Times New Roman"/>
          <w:color w:val="000000"/>
          <w:highlight w:val="white"/>
        </w:rPr>
        <w:t>;</w:t>
      </w:r>
    </w:p>
    <w:p w14:paraId="7F08639F" w14:textId="77777777" w:rsidR="00B316D5" w:rsidRPr="009F2CA7" w:rsidRDefault="009F2CA7" w:rsidP="009F2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 w:rsidRPr="009F2CA7">
        <w:rPr>
          <w:rFonts w:ascii="Times New Roman" w:eastAsia="Calibri" w:hAnsi="Times New Roman" w:cs="Times New Roman"/>
          <w:color w:val="000000"/>
          <w:highlight w:val="white"/>
        </w:rPr>
        <w:t>podejmie działania integrujące zagranicznych studentów ze szkołą i lokalnymi społecznościami</w:t>
      </w:r>
      <w:r w:rsidR="002477E4">
        <w:rPr>
          <w:rFonts w:ascii="Times New Roman" w:eastAsia="Calibri" w:hAnsi="Times New Roman" w:cs="Times New Roman"/>
          <w:color w:val="000000"/>
          <w:highlight w:val="white"/>
        </w:rPr>
        <w:t>;</w:t>
      </w:r>
    </w:p>
    <w:p w14:paraId="7FE2CEDB" w14:textId="77777777" w:rsidR="00B316D5" w:rsidRPr="009F2CA7" w:rsidRDefault="002477E4" w:rsidP="009F2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  <w:r>
        <w:rPr>
          <w:rFonts w:ascii="Times New Roman" w:eastAsia="Calibri" w:hAnsi="Times New Roman" w:cs="Times New Roman"/>
          <w:color w:val="000000"/>
          <w:highlight w:val="white"/>
        </w:rPr>
        <w:t>zapewni</w:t>
      </w:r>
      <w:r w:rsidR="009F2CA7"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dodatkowe wsparcie poprzez organizację wydarzeń promujących różne kultury i</w:t>
      </w:r>
      <w:r w:rsidR="009F2CA7">
        <w:rPr>
          <w:rFonts w:ascii="Times New Roman" w:eastAsia="Calibri" w:hAnsi="Times New Roman" w:cs="Times New Roman"/>
          <w:color w:val="000000"/>
          <w:highlight w:val="white"/>
        </w:rPr>
        <w:t xml:space="preserve"> języki</w:t>
      </w:r>
      <w:r w:rsidR="009F2CA7" w:rsidRPr="009F2CA7">
        <w:rPr>
          <w:rFonts w:ascii="Times New Roman" w:eastAsia="Calibri" w:hAnsi="Times New Roman" w:cs="Times New Roman"/>
          <w:color w:val="000000"/>
          <w:highlight w:val="white"/>
        </w:rPr>
        <w:t xml:space="preserve"> oraz udział w międzynarodowych wymianach i projektach.</w:t>
      </w:r>
    </w:p>
    <w:p w14:paraId="3B26B0C1" w14:textId="77777777" w:rsidR="00B316D5" w:rsidRPr="009F2CA7" w:rsidRDefault="00B316D5" w:rsidP="009F2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14:paraId="5657A611" w14:textId="77777777" w:rsidR="00B316D5" w:rsidRPr="009F2CA7" w:rsidRDefault="00B316D5" w:rsidP="009F2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</w:rPr>
      </w:pPr>
      <w:bookmarkStart w:id="0" w:name="_gjdgxs" w:colFirst="0" w:colLast="0"/>
      <w:bookmarkEnd w:id="0"/>
    </w:p>
    <w:p w14:paraId="7B8ABEBA" w14:textId="77777777" w:rsidR="009F2CA7" w:rsidRPr="009F2CA7" w:rsidRDefault="00796F66" w:rsidP="00796F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FF0000"/>
        </w:rPr>
      </w:pPr>
      <w:r>
        <w:rPr>
          <w:rFonts w:ascii="Times New Roman" w:eastAsia="Calibri" w:hAnsi="Times New Roman" w:cs="Times New Roman"/>
          <w:color w:val="000000"/>
        </w:rPr>
        <w:t xml:space="preserve">Dokument został opracowany, a następnie zmodyfikowany </w:t>
      </w:r>
      <w:r w:rsidR="009F2CA7" w:rsidRPr="009F2CA7">
        <w:rPr>
          <w:rFonts w:ascii="Times New Roman" w:eastAsia="Calibri" w:hAnsi="Times New Roman" w:cs="Times New Roman"/>
          <w:color w:val="000000"/>
        </w:rPr>
        <w:t xml:space="preserve">w wyniku analizy potrzeb i oczekiwań uczniów przez zespół nauczycieli zaangażowanych w </w:t>
      </w:r>
      <w:r w:rsidR="002477E4" w:rsidRPr="00613E9F">
        <w:rPr>
          <w:rFonts w:ascii="Times New Roman" w:eastAsia="Calibri" w:hAnsi="Times New Roman" w:cs="Times New Roman"/>
          <w:color w:val="000000"/>
        </w:rPr>
        <w:t xml:space="preserve">International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Baccalaureate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Diploma</w:t>
      </w:r>
      <w:proofErr w:type="spellEnd"/>
      <w:r w:rsidR="002477E4" w:rsidRPr="00613E9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="002477E4" w:rsidRPr="00613E9F">
        <w:rPr>
          <w:rFonts w:ascii="Times New Roman" w:eastAsia="Calibri" w:hAnsi="Times New Roman" w:cs="Times New Roman"/>
          <w:color w:val="000000"/>
        </w:rPr>
        <w:t>Programme</w:t>
      </w:r>
      <w:proofErr w:type="spellEnd"/>
      <w:r>
        <w:rPr>
          <w:rFonts w:ascii="Times New Roman" w:eastAsia="Calibri" w:hAnsi="Times New Roman" w:cs="Times New Roman"/>
          <w:color w:val="000000"/>
        </w:rPr>
        <w:t>.</w:t>
      </w:r>
      <w:r w:rsidR="009F2CA7" w:rsidRPr="009F2CA7">
        <w:rPr>
          <w:rFonts w:ascii="Times New Roman" w:eastAsia="Calibri" w:hAnsi="Times New Roman" w:cs="Times New Roman"/>
          <w:color w:val="000000"/>
        </w:rPr>
        <w:t xml:space="preserve"> </w:t>
      </w:r>
    </w:p>
    <w:p w14:paraId="14C3DCA2" w14:textId="77777777" w:rsidR="00B316D5" w:rsidRDefault="00B316D5" w:rsidP="009F2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</w:rPr>
      </w:pPr>
    </w:p>
    <w:p w14:paraId="38F3FE74" w14:textId="77777777" w:rsidR="00A93750" w:rsidRPr="00B413F4" w:rsidRDefault="00A93750" w:rsidP="00A937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W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przygotowaniu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niniejszego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dokumentu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wykorzystano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następujące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publikacje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: Primary Years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Programme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, Middle Years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Programme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 and Diploma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Programme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: Guidelines for developing a school language Policy (Peterson House, 2008), Primary Years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Programme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, Middle Years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Programme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 and Diploma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Programme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 xml:space="preserve">: Guidelines for school self-reflection on its language policy (International Baccalaureate </w:t>
      </w:r>
      <w:proofErr w:type="spellStart"/>
      <w:r w:rsidRPr="00B413F4">
        <w:rPr>
          <w:rFonts w:ascii="Times New Roman" w:eastAsia="Calibri" w:hAnsi="Times New Roman" w:cs="Times New Roman"/>
          <w:color w:val="000000"/>
          <w:lang w:val="en-US"/>
        </w:rPr>
        <w:t>Organisation</w:t>
      </w:r>
      <w:proofErr w:type="spellEnd"/>
      <w:r w:rsidRPr="00B413F4">
        <w:rPr>
          <w:rFonts w:ascii="Times New Roman" w:eastAsia="Calibri" w:hAnsi="Times New Roman" w:cs="Times New Roman"/>
          <w:color w:val="000000"/>
          <w:lang w:val="en-US"/>
        </w:rPr>
        <w:t>, 2012).</w:t>
      </w:r>
    </w:p>
    <w:sectPr w:rsidR="00A93750" w:rsidRPr="00B413F4" w:rsidSect="00665FD7">
      <w:pgSz w:w="11906" w:h="16838"/>
      <w:pgMar w:top="1133" w:right="1133" w:bottom="1440" w:left="1440" w:header="36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DF9"/>
    <w:multiLevelType w:val="multilevel"/>
    <w:tmpl w:val="FA0AE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42900"/>
    <w:multiLevelType w:val="multilevel"/>
    <w:tmpl w:val="5D588C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5"/>
    <w:rsid w:val="00243143"/>
    <w:rsid w:val="002477E4"/>
    <w:rsid w:val="005F2D17"/>
    <w:rsid w:val="00665FD7"/>
    <w:rsid w:val="00796F66"/>
    <w:rsid w:val="009F2CA7"/>
    <w:rsid w:val="00A93750"/>
    <w:rsid w:val="00AB4043"/>
    <w:rsid w:val="00B316D5"/>
    <w:rsid w:val="00B413F4"/>
    <w:rsid w:val="00F0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999F"/>
  <w15:docId w15:val="{D882425B-56AE-476F-915F-EECE478C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FD7"/>
  </w:style>
  <w:style w:type="paragraph" w:styleId="Nagwek1">
    <w:name w:val="heading 1"/>
    <w:basedOn w:val="Normalny"/>
    <w:next w:val="Normalny"/>
    <w:uiPriority w:val="9"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65F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665FD7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KKrajewska</dc:creator>
  <cp:lastModifiedBy>Marta Sobieraj</cp:lastModifiedBy>
  <cp:revision>2</cp:revision>
  <cp:lastPrinted>2021-01-21T12:05:00Z</cp:lastPrinted>
  <dcterms:created xsi:type="dcterms:W3CDTF">2021-05-20T06:18:00Z</dcterms:created>
  <dcterms:modified xsi:type="dcterms:W3CDTF">2021-05-20T06:18:00Z</dcterms:modified>
</cp:coreProperties>
</file>