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A71D" w14:textId="77777777" w:rsidR="00857CE7" w:rsidRDefault="002276F5" w:rsidP="00C619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619EE">
        <w:rPr>
          <w:rFonts w:ascii="Times New Roman" w:hAnsi="Times New Roman" w:cs="Times New Roman"/>
          <w:b/>
        </w:rPr>
        <w:t xml:space="preserve">ZASADY REKRUTACJI DO ODDZIAŁU </w:t>
      </w:r>
    </w:p>
    <w:p w14:paraId="53E5E2D8" w14:textId="77777777" w:rsidR="002912E2" w:rsidRPr="00C619EE" w:rsidRDefault="00857CE7" w:rsidP="00C619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PROGRAMEM DYPLOMOWYM MATURY MIEDZYNARODOWEJ </w:t>
      </w:r>
      <w:r w:rsidR="00A7388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IB DP</w:t>
      </w:r>
      <w:r w:rsidR="00A7388B">
        <w:rPr>
          <w:rFonts w:ascii="Times New Roman" w:hAnsi="Times New Roman" w:cs="Times New Roman"/>
          <w:b/>
        </w:rPr>
        <w:t>)</w:t>
      </w:r>
    </w:p>
    <w:p w14:paraId="353C541B" w14:textId="77777777" w:rsidR="002912E2" w:rsidRPr="00C619EE" w:rsidRDefault="002276F5" w:rsidP="00C619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619EE">
        <w:rPr>
          <w:rFonts w:ascii="Times New Roman" w:hAnsi="Times New Roman" w:cs="Times New Roman"/>
          <w:b/>
        </w:rPr>
        <w:t>W XXXV LICEUM OGÓLNOKSZTAŁCĄCYM Z ODDZIAŁAMI DWUJĘZYCZNYMI IM.</w:t>
      </w:r>
      <w:r w:rsidR="00857CE7">
        <w:rPr>
          <w:rFonts w:ascii="Times New Roman" w:hAnsi="Times New Roman" w:cs="Times New Roman"/>
          <w:b/>
        </w:rPr>
        <w:t> </w:t>
      </w:r>
      <w:r w:rsidRPr="00C619EE">
        <w:rPr>
          <w:rFonts w:ascii="Times New Roman" w:hAnsi="Times New Roman" w:cs="Times New Roman"/>
          <w:b/>
        </w:rPr>
        <w:t xml:space="preserve">BOLESŁAWA PRUSA </w:t>
      </w:r>
      <w:r w:rsidRPr="00C619EE">
        <w:rPr>
          <w:rFonts w:ascii="Times New Roman" w:hAnsi="Times New Roman" w:cs="Times New Roman"/>
          <w:b/>
        </w:rPr>
        <w:br/>
        <w:t>W WARSZAWIE</w:t>
      </w:r>
    </w:p>
    <w:p w14:paraId="66736F44" w14:textId="77777777" w:rsidR="002912E2" w:rsidRPr="00C619EE" w:rsidRDefault="002912E2" w:rsidP="00C619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5806D46" w14:textId="77777777" w:rsidR="002912E2" w:rsidRPr="00C619EE" w:rsidRDefault="002276F5" w:rsidP="00C61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619EE">
        <w:rPr>
          <w:rFonts w:ascii="Times New Roman" w:hAnsi="Times New Roman" w:cs="Times New Roman"/>
          <w:color w:val="000000"/>
        </w:rPr>
        <w:t xml:space="preserve">Uczeń po </w:t>
      </w:r>
      <w:r w:rsidRPr="003A1688">
        <w:rPr>
          <w:rFonts w:ascii="Times New Roman" w:hAnsi="Times New Roman" w:cs="Times New Roman"/>
        </w:rPr>
        <w:t xml:space="preserve">ukończeniu </w:t>
      </w:r>
      <w:r w:rsidR="00C619EE" w:rsidRPr="003A1688">
        <w:rPr>
          <w:rFonts w:ascii="Times New Roman" w:hAnsi="Times New Roman" w:cs="Times New Roman"/>
        </w:rPr>
        <w:t>ośmioletniej szkoły podstawowej</w:t>
      </w:r>
      <w:r w:rsidR="003A1688" w:rsidRPr="003A1688">
        <w:rPr>
          <w:rFonts w:ascii="Times New Roman" w:hAnsi="Times New Roman" w:cs="Times New Roman"/>
        </w:rPr>
        <w:t xml:space="preserve"> </w:t>
      </w:r>
      <w:r w:rsidRPr="003A1688">
        <w:rPr>
          <w:rFonts w:ascii="Times New Roman" w:hAnsi="Times New Roman" w:cs="Times New Roman"/>
        </w:rPr>
        <w:t xml:space="preserve">rozpoczyna naukę w XXXV Liceum Ogólnokształcącym z Oddziałami Dwujęzycznymi im. Bolesława Prusa w Warszawie </w:t>
      </w:r>
      <w:r w:rsidR="00A7388B" w:rsidRPr="003A1688">
        <w:rPr>
          <w:rFonts w:ascii="Times New Roman" w:hAnsi="Times New Roman" w:cs="Times New Roman"/>
        </w:rPr>
        <w:t>w oddziale</w:t>
      </w:r>
      <w:r w:rsidR="003A1688" w:rsidRPr="003A1688">
        <w:rPr>
          <w:rFonts w:ascii="Times New Roman" w:hAnsi="Times New Roman" w:cs="Times New Roman"/>
        </w:rPr>
        <w:t xml:space="preserve"> </w:t>
      </w:r>
      <w:r w:rsidR="00C619EE" w:rsidRPr="003A1688">
        <w:rPr>
          <w:rFonts w:ascii="Times New Roman" w:hAnsi="Times New Roman" w:cs="Times New Roman"/>
        </w:rPr>
        <w:t>międzynarodow</w:t>
      </w:r>
      <w:r w:rsidR="00367B59" w:rsidRPr="003A1688">
        <w:rPr>
          <w:rFonts w:ascii="Times New Roman" w:hAnsi="Times New Roman" w:cs="Times New Roman"/>
        </w:rPr>
        <w:t xml:space="preserve">ym o nazwie zwyczajowej </w:t>
      </w:r>
      <w:proofErr w:type="spellStart"/>
      <w:r w:rsidR="00367B59" w:rsidRPr="003A1688">
        <w:rPr>
          <w:rFonts w:ascii="Times New Roman" w:hAnsi="Times New Roman" w:cs="Times New Roman"/>
        </w:rPr>
        <w:t>pre</w:t>
      </w:r>
      <w:proofErr w:type="spellEnd"/>
      <w:r w:rsidR="00367B59" w:rsidRPr="003A1688">
        <w:rPr>
          <w:rFonts w:ascii="Times New Roman" w:hAnsi="Times New Roman" w:cs="Times New Roman"/>
        </w:rPr>
        <w:t>-IB.</w:t>
      </w:r>
    </w:p>
    <w:p w14:paraId="5AED1402" w14:textId="77777777" w:rsidR="002912E2" w:rsidRPr="003A1688" w:rsidRDefault="002276F5" w:rsidP="00C61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C619EE">
        <w:rPr>
          <w:rFonts w:ascii="Times New Roman" w:hAnsi="Times New Roman" w:cs="Times New Roman"/>
          <w:color w:val="000000"/>
        </w:rPr>
        <w:t xml:space="preserve">Podstawą przyjęcia kandydata </w:t>
      </w:r>
      <w:r w:rsidRPr="003A1688">
        <w:rPr>
          <w:rFonts w:ascii="Times New Roman" w:hAnsi="Times New Roman" w:cs="Times New Roman"/>
        </w:rPr>
        <w:t xml:space="preserve">do </w:t>
      </w:r>
      <w:r w:rsidR="00367B59" w:rsidRPr="003A1688">
        <w:rPr>
          <w:rFonts w:ascii="Times New Roman" w:hAnsi="Times New Roman" w:cs="Times New Roman"/>
        </w:rPr>
        <w:t>oddziału</w:t>
      </w:r>
      <w:r w:rsidR="003A1688" w:rsidRPr="003A1688">
        <w:rPr>
          <w:rFonts w:ascii="Times New Roman" w:hAnsi="Times New Roman" w:cs="Times New Roman"/>
        </w:rPr>
        <w:t xml:space="preserve"> </w:t>
      </w:r>
      <w:r w:rsidR="00C619EE" w:rsidRPr="003A1688">
        <w:rPr>
          <w:rFonts w:ascii="Times New Roman" w:hAnsi="Times New Roman" w:cs="Times New Roman"/>
        </w:rPr>
        <w:t>międzynarodowe</w:t>
      </w:r>
      <w:r w:rsidR="00367B59" w:rsidRPr="003A1688">
        <w:rPr>
          <w:rFonts w:ascii="Times New Roman" w:hAnsi="Times New Roman" w:cs="Times New Roman"/>
        </w:rPr>
        <w:t>go</w:t>
      </w:r>
      <w:r w:rsidRPr="003A1688">
        <w:rPr>
          <w:rFonts w:ascii="Times New Roman" w:hAnsi="Times New Roman" w:cs="Times New Roman"/>
        </w:rPr>
        <w:t xml:space="preserve"> jest spełnienie jednego z dwóch warunków: </w:t>
      </w:r>
    </w:p>
    <w:p w14:paraId="54257B0D" w14:textId="77777777" w:rsidR="002912E2" w:rsidRPr="003A1688" w:rsidRDefault="002276F5" w:rsidP="00C61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3A1688">
        <w:rPr>
          <w:rFonts w:ascii="Times New Roman" w:hAnsi="Times New Roman" w:cs="Times New Roman"/>
        </w:rPr>
        <w:t xml:space="preserve">zaliczenie sprawdzianu </w:t>
      </w:r>
      <w:r w:rsidR="003A1688">
        <w:rPr>
          <w:rFonts w:ascii="Times New Roman" w:hAnsi="Times New Roman" w:cs="Times New Roman"/>
        </w:rPr>
        <w:t>uzdolnień kierunkowych z języka angielskiego</w:t>
      </w:r>
      <w:r w:rsidRPr="003A1688">
        <w:rPr>
          <w:rFonts w:ascii="Times New Roman" w:hAnsi="Times New Roman" w:cs="Times New Roman"/>
        </w:rPr>
        <w:t xml:space="preserve"> i uzyskanie kwalifikującej do przyjęc</w:t>
      </w:r>
      <w:r w:rsidR="003A1688" w:rsidRPr="003A1688">
        <w:rPr>
          <w:rFonts w:ascii="Times New Roman" w:hAnsi="Times New Roman" w:cs="Times New Roman"/>
        </w:rPr>
        <w:t xml:space="preserve">ia liczby punktów określonych w zasadach rekrutacji, zgodne z ustaleniami wynikającymi z </w:t>
      </w:r>
      <w:r w:rsidR="003A1688">
        <w:rPr>
          <w:rFonts w:ascii="Times New Roman" w:hAnsi="Times New Roman" w:cs="Times New Roman"/>
        </w:rPr>
        <w:t>regulaminu rekrutacji oraz zakwalifikowanie się do oddziału zgodnie z zasadami rekrutacji ustalonymi w XXXV Liceum Ogólnokształcącym z Oddziałami Dwujęzycznymi im. B. Prusa w Warszawie</w:t>
      </w:r>
      <w:r w:rsidR="001531A9">
        <w:rPr>
          <w:rFonts w:ascii="Times New Roman" w:hAnsi="Times New Roman" w:cs="Times New Roman"/>
        </w:rPr>
        <w:t>;</w:t>
      </w:r>
    </w:p>
    <w:p w14:paraId="3CEE71E5" w14:textId="77777777" w:rsidR="002912E2" w:rsidRPr="00C619EE" w:rsidRDefault="002276F5" w:rsidP="00C61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619EE">
        <w:rPr>
          <w:rFonts w:ascii="Times New Roman" w:hAnsi="Times New Roman" w:cs="Times New Roman"/>
          <w:color w:val="000000"/>
        </w:rPr>
        <w:t xml:space="preserve">posiadanie tytułu laureata lub finalisty ogólnopolskiej olimpiady przedmiotowej z języka angielskiego lub laureata konkursu przedmiotowego z języka angielskiego o zasięgu wojewódzkim i </w:t>
      </w:r>
      <w:proofErr w:type="spellStart"/>
      <w:r w:rsidRPr="00C619EE">
        <w:rPr>
          <w:rFonts w:ascii="Times New Roman" w:hAnsi="Times New Roman" w:cs="Times New Roman"/>
          <w:color w:val="000000"/>
        </w:rPr>
        <w:t>ponadwojewódzkim</w:t>
      </w:r>
      <w:proofErr w:type="spellEnd"/>
      <w:r w:rsidRPr="00C619EE">
        <w:rPr>
          <w:rFonts w:ascii="Times New Roman" w:hAnsi="Times New Roman" w:cs="Times New Roman"/>
          <w:color w:val="000000"/>
        </w:rPr>
        <w:t xml:space="preserve">, określonych w załączniku do Zarządzenia Mazowieckiego Kuratora Oświaty. </w:t>
      </w:r>
    </w:p>
    <w:p w14:paraId="229445AB" w14:textId="77777777" w:rsidR="002912E2" w:rsidRPr="00AA6D29" w:rsidRDefault="002276F5" w:rsidP="00C61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619EE">
        <w:rPr>
          <w:rFonts w:ascii="Times New Roman" w:hAnsi="Times New Roman" w:cs="Times New Roman"/>
          <w:color w:val="000000"/>
        </w:rPr>
        <w:t xml:space="preserve">Sprawdzian kompetencji z języka angielskiego jest wzajemnie uznawany na mocy porozumienia </w:t>
      </w:r>
      <w:r w:rsidR="003A1688">
        <w:rPr>
          <w:rFonts w:ascii="Times New Roman" w:hAnsi="Times New Roman" w:cs="Times New Roman"/>
          <w:color w:val="000000"/>
        </w:rPr>
        <w:t xml:space="preserve">w sprawie współdziałania </w:t>
      </w:r>
      <w:r w:rsidRPr="00C619EE">
        <w:rPr>
          <w:rFonts w:ascii="Times New Roman" w:hAnsi="Times New Roman" w:cs="Times New Roman"/>
          <w:color w:val="000000"/>
        </w:rPr>
        <w:t xml:space="preserve">szkół przez inne warszawskie licea prowadzące oddziały </w:t>
      </w:r>
      <w:r w:rsidRPr="00AA6D29">
        <w:rPr>
          <w:rFonts w:ascii="Times New Roman" w:hAnsi="Times New Roman" w:cs="Times New Roman"/>
        </w:rPr>
        <w:t xml:space="preserve">dwujęzyczne </w:t>
      </w:r>
      <w:r w:rsidR="00C619EE" w:rsidRPr="00AA6D29">
        <w:rPr>
          <w:rFonts w:ascii="Times New Roman" w:hAnsi="Times New Roman" w:cs="Times New Roman"/>
        </w:rPr>
        <w:t>i międzynarodowe</w:t>
      </w:r>
      <w:r w:rsidR="003A1688" w:rsidRPr="00AA6D29">
        <w:rPr>
          <w:rFonts w:ascii="Times New Roman" w:hAnsi="Times New Roman" w:cs="Times New Roman"/>
        </w:rPr>
        <w:t xml:space="preserve"> </w:t>
      </w:r>
      <w:r w:rsidRPr="00AA6D29">
        <w:rPr>
          <w:rFonts w:ascii="Times New Roman" w:hAnsi="Times New Roman" w:cs="Times New Roman"/>
        </w:rPr>
        <w:t>z językiem angielskim</w:t>
      </w:r>
      <w:r w:rsidR="00367B59" w:rsidRPr="00AA6D29">
        <w:rPr>
          <w:rFonts w:ascii="Times New Roman" w:hAnsi="Times New Roman" w:cs="Times New Roman"/>
        </w:rPr>
        <w:t xml:space="preserve"> jako drugim językiem nauczania</w:t>
      </w:r>
      <w:r w:rsidRPr="00AA6D29">
        <w:rPr>
          <w:rFonts w:ascii="Times New Roman" w:hAnsi="Times New Roman" w:cs="Times New Roman"/>
        </w:rPr>
        <w:t xml:space="preserve">. </w:t>
      </w:r>
    </w:p>
    <w:p w14:paraId="2D41850B" w14:textId="77777777" w:rsidR="002912E2" w:rsidRDefault="002276F5" w:rsidP="00C61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AA6D29">
        <w:rPr>
          <w:rFonts w:ascii="Times New Roman" w:hAnsi="Times New Roman" w:cs="Times New Roman"/>
        </w:rPr>
        <w:t xml:space="preserve">Każdy kandydat do </w:t>
      </w:r>
      <w:r w:rsidR="00367B59" w:rsidRPr="00AA6D29">
        <w:rPr>
          <w:rFonts w:ascii="Times New Roman" w:hAnsi="Times New Roman" w:cs="Times New Roman"/>
        </w:rPr>
        <w:t>oddziału</w:t>
      </w:r>
      <w:r w:rsidR="00684266">
        <w:rPr>
          <w:rFonts w:ascii="Times New Roman" w:hAnsi="Times New Roman" w:cs="Times New Roman"/>
        </w:rPr>
        <w:t xml:space="preserve"> </w:t>
      </w:r>
      <w:r w:rsidR="00C619EE" w:rsidRPr="00AA6D29">
        <w:rPr>
          <w:rFonts w:ascii="Times New Roman" w:hAnsi="Times New Roman" w:cs="Times New Roman"/>
        </w:rPr>
        <w:t>międzynarodowe</w:t>
      </w:r>
      <w:r w:rsidR="00367B59" w:rsidRPr="00AA6D29">
        <w:rPr>
          <w:rFonts w:ascii="Times New Roman" w:hAnsi="Times New Roman" w:cs="Times New Roman"/>
        </w:rPr>
        <w:t>go</w:t>
      </w:r>
      <w:r w:rsidRPr="00AA6D29">
        <w:rPr>
          <w:rFonts w:ascii="Times New Roman" w:hAnsi="Times New Roman" w:cs="Times New Roman"/>
        </w:rPr>
        <w:t xml:space="preserve"> musi posiadać kompetencję językową pozwalającą na czynne uczestniczenie w zajęciach prowadzonych w języku angielskim.</w:t>
      </w:r>
    </w:p>
    <w:p w14:paraId="4599BB41" w14:textId="77777777" w:rsidR="001531A9" w:rsidRPr="001531A9" w:rsidRDefault="001531A9" w:rsidP="001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1531A9">
        <w:rPr>
          <w:rFonts w:ascii="Times New Roman" w:hAnsi="Times New Roman" w:cs="Times New Roman"/>
        </w:rPr>
        <w:t xml:space="preserve">Nauczanie w Programie IB </w:t>
      </w:r>
      <w:proofErr w:type="spellStart"/>
      <w:r w:rsidRPr="001531A9">
        <w:rPr>
          <w:rFonts w:ascii="Times New Roman" w:hAnsi="Times New Roman" w:cs="Times New Roman"/>
        </w:rPr>
        <w:t>Diploma</w:t>
      </w:r>
      <w:proofErr w:type="spellEnd"/>
      <w:r w:rsidRPr="001531A9">
        <w:rPr>
          <w:rFonts w:ascii="Times New Roman" w:hAnsi="Times New Roman" w:cs="Times New Roman"/>
        </w:rPr>
        <w:t xml:space="preserve"> </w:t>
      </w:r>
      <w:proofErr w:type="spellStart"/>
      <w:r w:rsidRPr="001531A9">
        <w:rPr>
          <w:rFonts w:ascii="Times New Roman" w:hAnsi="Times New Roman" w:cs="Times New Roman"/>
        </w:rPr>
        <w:t>Programme</w:t>
      </w:r>
      <w:proofErr w:type="spellEnd"/>
      <w:r w:rsidRPr="001531A9">
        <w:rPr>
          <w:rFonts w:ascii="Times New Roman" w:hAnsi="Times New Roman" w:cs="Times New Roman"/>
        </w:rPr>
        <w:t xml:space="preserve"> w XXXV Liceum Ogólnokształcącym z Oddziałami Dwujęzycznymi w Warszawie odbywa się  w trzeciej i czwartej klasie. Przyszli uczniowie muszą spełnić następujące kryteria i wymagania jako warunek przyjęcia do Programu:</w:t>
      </w:r>
    </w:p>
    <w:p w14:paraId="35B198A9" w14:textId="77777777" w:rsidR="001531A9" w:rsidRDefault="001531A9" w:rsidP="006842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531A9">
        <w:rPr>
          <w:rFonts w:ascii="Times New Roman" w:hAnsi="Times New Roman" w:cs="Times New Roman"/>
        </w:rPr>
        <w:t xml:space="preserve">kończenie klasy przygotowującej </w:t>
      </w:r>
      <w:proofErr w:type="spellStart"/>
      <w:r w:rsidRPr="001531A9">
        <w:rPr>
          <w:rFonts w:ascii="Times New Roman" w:hAnsi="Times New Roman" w:cs="Times New Roman"/>
        </w:rPr>
        <w:t>pre</w:t>
      </w:r>
      <w:proofErr w:type="spellEnd"/>
      <w:r w:rsidRPr="001531A9">
        <w:rPr>
          <w:rFonts w:ascii="Times New Roman" w:hAnsi="Times New Roman" w:cs="Times New Roman"/>
        </w:rPr>
        <w:t xml:space="preserve">-IB  XXXV Liceum Ogólnokształcącym z </w:t>
      </w:r>
      <w:proofErr w:type="spellStart"/>
      <w:r w:rsidRPr="001531A9">
        <w:rPr>
          <w:rFonts w:ascii="Times New Roman" w:hAnsi="Times New Roman" w:cs="Times New Roman"/>
        </w:rPr>
        <w:t>z</w:t>
      </w:r>
      <w:proofErr w:type="spellEnd"/>
      <w:r w:rsidRPr="001531A9">
        <w:rPr>
          <w:rFonts w:ascii="Times New Roman" w:hAnsi="Times New Roman" w:cs="Times New Roman"/>
        </w:rPr>
        <w:t xml:space="preserve"> Oddziałami Dwujęzycznymi w Warszawie</w:t>
      </w:r>
      <w:r>
        <w:rPr>
          <w:rFonts w:ascii="Times New Roman" w:hAnsi="Times New Roman" w:cs="Times New Roman"/>
        </w:rPr>
        <w:t>;</w:t>
      </w:r>
    </w:p>
    <w:p w14:paraId="793A6262" w14:textId="77777777" w:rsidR="001531A9" w:rsidRDefault="001531A9" w:rsidP="006842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</w:t>
      </w:r>
      <w:r w:rsidRPr="001531A9">
        <w:rPr>
          <w:rFonts w:ascii="Times New Roman" w:hAnsi="Times New Roman" w:cs="Times New Roman"/>
        </w:rPr>
        <w:t xml:space="preserve"> deklaracj</w:t>
      </w:r>
      <w:r>
        <w:rPr>
          <w:rFonts w:ascii="Times New Roman" w:hAnsi="Times New Roman" w:cs="Times New Roman"/>
        </w:rPr>
        <w:t>i</w:t>
      </w:r>
      <w:r w:rsidRPr="001531A9">
        <w:rPr>
          <w:rFonts w:ascii="Times New Roman" w:hAnsi="Times New Roman" w:cs="Times New Roman"/>
        </w:rPr>
        <w:t xml:space="preserve"> chęci przystąpienia do programu IB DP (Warunki uczestnictwa w programie IB DP w Liceum Ogólnokształcącym z </w:t>
      </w:r>
      <w:proofErr w:type="spellStart"/>
      <w:r w:rsidRPr="001531A9">
        <w:rPr>
          <w:rFonts w:ascii="Times New Roman" w:hAnsi="Times New Roman" w:cs="Times New Roman"/>
        </w:rPr>
        <w:t>z</w:t>
      </w:r>
      <w:proofErr w:type="spellEnd"/>
      <w:r w:rsidRPr="001531A9">
        <w:rPr>
          <w:rFonts w:ascii="Times New Roman" w:hAnsi="Times New Roman" w:cs="Times New Roman"/>
        </w:rPr>
        <w:t xml:space="preserve"> Oddziałami Dwujęzycznymi w Warszawie)</w:t>
      </w:r>
      <w:r>
        <w:rPr>
          <w:rFonts w:ascii="Times New Roman" w:hAnsi="Times New Roman" w:cs="Times New Roman"/>
        </w:rPr>
        <w:t>;</w:t>
      </w:r>
    </w:p>
    <w:p w14:paraId="4FDD4562" w14:textId="77777777" w:rsidR="00684266" w:rsidRPr="007B023D" w:rsidRDefault="00684266" w:rsidP="007B02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7B023D">
        <w:rPr>
          <w:rFonts w:ascii="Times New Roman" w:hAnsi="Times New Roman" w:cs="Times New Roman"/>
        </w:rPr>
        <w:t xml:space="preserve">podpisanie oświadczenia o zapoznaniu się i akceptacji treści dokumentu </w:t>
      </w:r>
      <w:proofErr w:type="spellStart"/>
      <w:r w:rsidRPr="007B023D">
        <w:rPr>
          <w:rFonts w:ascii="Times New Roman" w:hAnsi="Times New Roman" w:cs="Times New Roman"/>
        </w:rPr>
        <w:t>Diploma</w:t>
      </w:r>
      <w:proofErr w:type="spellEnd"/>
      <w:r w:rsidRPr="007B023D">
        <w:rPr>
          <w:rFonts w:ascii="Times New Roman" w:hAnsi="Times New Roman" w:cs="Times New Roman"/>
        </w:rPr>
        <w:t xml:space="preserve"> </w:t>
      </w:r>
      <w:proofErr w:type="spellStart"/>
      <w:r w:rsidRPr="007B023D">
        <w:rPr>
          <w:rFonts w:ascii="Times New Roman" w:hAnsi="Times New Roman" w:cs="Times New Roman"/>
        </w:rPr>
        <w:t>Programme</w:t>
      </w:r>
      <w:proofErr w:type="spellEnd"/>
      <w:r w:rsidRPr="007B023D">
        <w:rPr>
          <w:rFonts w:ascii="Times New Roman" w:hAnsi="Times New Roman" w:cs="Times New Roman"/>
        </w:rPr>
        <w:t xml:space="preserve"> - General </w:t>
      </w:r>
      <w:proofErr w:type="spellStart"/>
      <w:r w:rsidRPr="007B023D">
        <w:rPr>
          <w:rFonts w:ascii="Times New Roman" w:hAnsi="Times New Roman" w:cs="Times New Roman"/>
        </w:rPr>
        <w:t>Regulati</w:t>
      </w:r>
      <w:r w:rsidR="007B023D" w:rsidRPr="007B023D">
        <w:rPr>
          <w:rFonts w:ascii="Times New Roman" w:hAnsi="Times New Roman" w:cs="Times New Roman"/>
        </w:rPr>
        <w:t>o</w:t>
      </w:r>
      <w:r w:rsidRPr="007B023D">
        <w:rPr>
          <w:rFonts w:ascii="Times New Roman" w:hAnsi="Times New Roman" w:cs="Times New Roman"/>
        </w:rPr>
        <w:t>ns</w:t>
      </w:r>
      <w:proofErr w:type="spellEnd"/>
      <w:r w:rsidR="007B023D" w:rsidRPr="007B023D">
        <w:rPr>
          <w:rFonts w:ascii="Times New Roman" w:hAnsi="Times New Roman" w:cs="Times New Roman"/>
        </w:rPr>
        <w:t xml:space="preserve"> </w:t>
      </w:r>
      <w:r w:rsidR="007B023D">
        <w:rPr>
          <w:rFonts w:ascii="Times New Roman" w:hAnsi="Times New Roman" w:cs="Times New Roman"/>
        </w:rPr>
        <w:t>(</w:t>
      </w:r>
      <w:r w:rsidR="007B023D">
        <w:t xml:space="preserve">IB Publishing </w:t>
      </w:r>
      <w:proofErr w:type="spellStart"/>
      <w:r w:rsidR="007B023D">
        <w:t>Ltd</w:t>
      </w:r>
      <w:proofErr w:type="spellEnd"/>
      <w:r w:rsidR="007B023D">
        <w:t xml:space="preserve">, 2016, </w:t>
      </w:r>
      <w:proofErr w:type="spellStart"/>
      <w:r w:rsidR="007B023D">
        <w:t>updated</w:t>
      </w:r>
      <w:proofErr w:type="spellEnd"/>
      <w:r w:rsidR="007B023D">
        <w:t xml:space="preserve"> 2019);</w:t>
      </w:r>
    </w:p>
    <w:p w14:paraId="76BB9D23" w14:textId="77777777" w:rsidR="00684266" w:rsidRPr="00684266" w:rsidRDefault="00684266" w:rsidP="0068426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84266">
        <w:rPr>
          <w:rFonts w:ascii="Times New Roman" w:hAnsi="Times New Roman" w:cs="Times New Roman"/>
          <w:color w:val="000000"/>
        </w:rPr>
        <w:t>posiadanie  na   świadectwie promocyjnym klasy drugiej oceny co najmniej dobre (4)</w:t>
      </w:r>
      <w:r w:rsidRPr="00684266">
        <w:rPr>
          <w:rFonts w:ascii="Times New Roman" w:hAnsi="Times New Roman" w:cs="Times New Roman"/>
          <w:color w:val="000000"/>
        </w:rPr>
        <w:br/>
        <w:t xml:space="preserve"> z przedmiotów wybranych na poziomie HL i co najmniej dostateczne (3) z przedmiotów wybranych na poziomie SL;</w:t>
      </w:r>
    </w:p>
    <w:p w14:paraId="16882E12" w14:textId="77777777" w:rsidR="001531A9" w:rsidRDefault="001531A9" w:rsidP="006842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531A9">
        <w:rPr>
          <w:rFonts w:ascii="Times New Roman" w:hAnsi="Times New Roman" w:cs="Times New Roman"/>
        </w:rPr>
        <w:t>odanie wyboru przedmiotów do realizacji w dwóch latach dyplomowych (Wybór przedmiotów w programie IB DP).</w:t>
      </w:r>
    </w:p>
    <w:p w14:paraId="015C20D0" w14:textId="77777777" w:rsidR="00684266" w:rsidRPr="00684266" w:rsidRDefault="00684266" w:rsidP="00684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może, w miarę wolnych miejsc, </w:t>
      </w:r>
      <w:r w:rsidRPr="00684266">
        <w:rPr>
          <w:rFonts w:ascii="Times New Roman" w:hAnsi="Times New Roman" w:cs="Times New Roman"/>
        </w:rPr>
        <w:t xml:space="preserve">zostać przyjęty do grupy IB z pominięciem punktu </w:t>
      </w:r>
      <w:r>
        <w:rPr>
          <w:rFonts w:ascii="Times New Roman" w:hAnsi="Times New Roman" w:cs="Times New Roman"/>
        </w:rPr>
        <w:t>5</w:t>
      </w:r>
      <w:r w:rsidRPr="00684266">
        <w:rPr>
          <w:rFonts w:ascii="Times New Roman" w:hAnsi="Times New Roman" w:cs="Times New Roman"/>
        </w:rPr>
        <w:t xml:space="preserve"> a) pod warunkiem spełnienia jednego z poniższych kryteriów:</w:t>
      </w:r>
    </w:p>
    <w:p w14:paraId="46638ED9" w14:textId="77777777" w:rsidR="00684266" w:rsidRPr="00684266" w:rsidRDefault="00684266" w:rsidP="006842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84266">
        <w:rPr>
          <w:rFonts w:ascii="Times New Roman" w:hAnsi="Times New Roman" w:cs="Times New Roman"/>
        </w:rPr>
        <w:t>andydat jest absolwentem klasy przygotowującej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>-IB) w innej szkole;</w:t>
      </w:r>
    </w:p>
    <w:p w14:paraId="746BF904" w14:textId="77777777" w:rsidR="00684266" w:rsidRPr="00684266" w:rsidRDefault="00684266" w:rsidP="006842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84266">
        <w:rPr>
          <w:rFonts w:ascii="Times New Roman" w:hAnsi="Times New Roman" w:cs="Times New Roman"/>
        </w:rPr>
        <w:t xml:space="preserve">andydat ukończył International </w:t>
      </w:r>
      <w:proofErr w:type="spellStart"/>
      <w:r w:rsidRPr="00684266">
        <w:rPr>
          <w:rFonts w:ascii="Times New Roman" w:hAnsi="Times New Roman" w:cs="Times New Roman"/>
        </w:rPr>
        <w:t>Baccalaureate</w:t>
      </w:r>
      <w:proofErr w:type="spellEnd"/>
      <w:r w:rsidRPr="00684266">
        <w:rPr>
          <w:rFonts w:ascii="Times New Roman" w:hAnsi="Times New Roman" w:cs="Times New Roman"/>
        </w:rPr>
        <w:t xml:space="preserve"> Middle </w:t>
      </w:r>
      <w:proofErr w:type="spellStart"/>
      <w:r w:rsidRPr="00684266"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84266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me</w:t>
      </w:r>
      <w:proofErr w:type="spellEnd"/>
      <w:r w:rsidRPr="00684266">
        <w:rPr>
          <w:rFonts w:ascii="Times New Roman" w:hAnsi="Times New Roman" w:cs="Times New Roman"/>
        </w:rPr>
        <w:t xml:space="preserve"> i uzyskał</w:t>
      </w:r>
      <w:r>
        <w:rPr>
          <w:rFonts w:ascii="Times New Roman" w:hAnsi="Times New Roman" w:cs="Times New Roman"/>
        </w:rPr>
        <w:t xml:space="preserve"> certyfikat IB MYP;</w:t>
      </w:r>
    </w:p>
    <w:p w14:paraId="6D3D001E" w14:textId="77777777" w:rsidR="00684266" w:rsidRDefault="00684266" w:rsidP="006842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tlid-translation"/>
        </w:rPr>
      </w:pPr>
      <w:r>
        <w:rPr>
          <w:rFonts w:ascii="Times New Roman" w:hAnsi="Times New Roman" w:cs="Times New Roman"/>
        </w:rPr>
        <w:t>k</w:t>
      </w:r>
      <w:r w:rsidRPr="00684266">
        <w:rPr>
          <w:rFonts w:ascii="Times New Roman" w:hAnsi="Times New Roman" w:cs="Times New Roman"/>
        </w:rPr>
        <w:t xml:space="preserve">andydat jest absolwentem drugiej klasy w innym liceum oraz pomyślnie przeszedł proces rekrutacyjny polegający na </w:t>
      </w:r>
      <w:r>
        <w:rPr>
          <w:rFonts w:ascii="Times New Roman" w:hAnsi="Times New Roman" w:cs="Times New Roman"/>
        </w:rPr>
        <w:t xml:space="preserve">zaliczeniu różnic programowych oraz </w:t>
      </w:r>
      <w:r w:rsidRPr="00684266">
        <w:rPr>
          <w:rFonts w:ascii="Times New Roman" w:hAnsi="Times New Roman" w:cs="Times New Roman"/>
        </w:rPr>
        <w:t xml:space="preserve">rozmowie kwalifikacyjnej </w:t>
      </w:r>
      <w:r>
        <w:rPr>
          <w:rFonts w:ascii="Times New Roman" w:hAnsi="Times New Roman" w:cs="Times New Roman"/>
        </w:rPr>
        <w:t xml:space="preserve"> </w:t>
      </w:r>
      <w:r w:rsidRPr="00684266">
        <w:rPr>
          <w:rFonts w:ascii="Times New Roman" w:hAnsi="Times New Roman" w:cs="Times New Roman"/>
        </w:rPr>
        <w:t xml:space="preserve">prowadzonej przez dyrektora </w:t>
      </w:r>
      <w:r>
        <w:rPr>
          <w:rStyle w:val="tlid-translation"/>
        </w:rPr>
        <w:t>szkoły i koordynatora IB DP.</w:t>
      </w:r>
    </w:p>
    <w:p w14:paraId="583A6DDE" w14:textId="77777777" w:rsidR="00F75D27" w:rsidRPr="00251F50" w:rsidRDefault="002276F5" w:rsidP="00251F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76" w:lineRule="auto"/>
        <w:ind w:left="426" w:hanging="426"/>
        <w:jc w:val="both"/>
        <w:rPr>
          <w:rFonts w:ascii="Open Sans" w:hAnsi="Open Sans"/>
          <w:color w:val="3A4A77"/>
          <w:sz w:val="42"/>
          <w:szCs w:val="42"/>
        </w:rPr>
      </w:pPr>
      <w:r w:rsidRPr="00251F50">
        <w:rPr>
          <w:rFonts w:ascii="Times New Roman" w:hAnsi="Times New Roman" w:cs="Times New Roman"/>
          <w:color w:val="000000"/>
        </w:rPr>
        <w:lastRenderedPageBreak/>
        <w:t xml:space="preserve">Uczeń powracający z zagranicy ubiega się o przyjęcie do </w:t>
      </w:r>
      <w:r w:rsidR="001E3C7F" w:rsidRPr="00251F50">
        <w:rPr>
          <w:rFonts w:ascii="Times New Roman" w:hAnsi="Times New Roman" w:cs="Times New Roman"/>
          <w:color w:val="000000"/>
        </w:rPr>
        <w:t>klasy IB</w:t>
      </w:r>
      <w:r w:rsidRPr="00251F50">
        <w:rPr>
          <w:rFonts w:ascii="Times New Roman" w:hAnsi="Times New Roman" w:cs="Times New Roman"/>
          <w:color w:val="000000"/>
        </w:rPr>
        <w:t xml:space="preserve"> na podstawie</w:t>
      </w:r>
      <w:r w:rsidR="00F75D27" w:rsidRPr="00251F50">
        <w:rPr>
          <w:rFonts w:ascii="Times New Roman" w:hAnsi="Times New Roman" w:cs="Times New Roman"/>
          <w:color w:val="000000"/>
        </w:rPr>
        <w:t xml:space="preserve"> Rozporządzenie Ministra Edukacji Narodowej z dnia 23 sierpnia 2017 r. w sprawie kształcenia osób niebędących obywatelami polskimi oraz osób będących obywatelami polskimi, które pobierały naukę w szkołach funkcjonujących w systemach oświaty innych państw.</w:t>
      </w:r>
    </w:p>
    <w:p w14:paraId="5495B7F0" w14:textId="77777777" w:rsidR="002912E2" w:rsidRPr="00251F50" w:rsidRDefault="002912E2" w:rsidP="00C619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0EBE474F" w14:textId="77777777" w:rsidR="002912E2" w:rsidRPr="00251F50" w:rsidRDefault="002276F5" w:rsidP="003A1688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51F50">
        <w:rPr>
          <w:rFonts w:ascii="Times New Roman" w:hAnsi="Times New Roman" w:cs="Times New Roman"/>
        </w:rPr>
        <w:t>Dokument został opracowany</w:t>
      </w:r>
      <w:r w:rsidR="003A1688" w:rsidRPr="00251F50">
        <w:rPr>
          <w:rFonts w:ascii="Times New Roman" w:hAnsi="Times New Roman" w:cs="Times New Roman"/>
        </w:rPr>
        <w:t xml:space="preserve"> i modyfikowany</w:t>
      </w:r>
      <w:r w:rsidRPr="00251F50">
        <w:rPr>
          <w:rFonts w:ascii="Times New Roman" w:hAnsi="Times New Roman" w:cs="Times New Roman"/>
        </w:rPr>
        <w:t xml:space="preserve"> w wyniku analizy potrzeb i oczekiwań uczniów przez zespół nauczyci</w:t>
      </w:r>
      <w:r w:rsidR="003A1688" w:rsidRPr="00251F50">
        <w:rPr>
          <w:rFonts w:ascii="Times New Roman" w:hAnsi="Times New Roman" w:cs="Times New Roman"/>
        </w:rPr>
        <w:t xml:space="preserve">eli zaangażowanych w </w:t>
      </w:r>
      <w:r w:rsidR="00F75D27" w:rsidRPr="00251F50">
        <w:rPr>
          <w:rFonts w:ascii="Times New Roman" w:hAnsi="Times New Roman" w:cs="Times New Roman"/>
          <w:color w:val="000000"/>
        </w:rPr>
        <w:t>IB DP.</w:t>
      </w:r>
    </w:p>
    <w:p w14:paraId="34C2625D" w14:textId="77777777" w:rsidR="00F75D27" w:rsidRPr="00251F50" w:rsidRDefault="00F75D27" w:rsidP="003A1688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0445A43" w14:textId="77777777" w:rsidR="00F75D27" w:rsidRPr="00251F50" w:rsidRDefault="00F75D27" w:rsidP="003A16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4772F6" w14:textId="77777777" w:rsidR="001531A9" w:rsidRPr="00251F50" w:rsidRDefault="001531A9" w:rsidP="003A168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1531A9" w:rsidRPr="00251F50" w:rsidSect="009B7B2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E128" w14:textId="77777777" w:rsidR="009E7288" w:rsidRDefault="009E7288" w:rsidP="00C619EE">
      <w:pPr>
        <w:spacing w:after="0" w:line="240" w:lineRule="auto"/>
      </w:pPr>
      <w:r>
        <w:separator/>
      </w:r>
    </w:p>
  </w:endnote>
  <w:endnote w:type="continuationSeparator" w:id="0">
    <w:p w14:paraId="3C5B60F5" w14:textId="77777777" w:rsidR="009E7288" w:rsidRDefault="009E7288" w:rsidP="00C6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76AD" w14:textId="77777777" w:rsidR="009E7288" w:rsidRDefault="009E7288" w:rsidP="00C619EE">
      <w:pPr>
        <w:spacing w:after="0" w:line="240" w:lineRule="auto"/>
      </w:pPr>
      <w:r>
        <w:separator/>
      </w:r>
    </w:p>
  </w:footnote>
  <w:footnote w:type="continuationSeparator" w:id="0">
    <w:p w14:paraId="47F1A56C" w14:textId="77777777" w:rsidR="009E7288" w:rsidRDefault="009E7288" w:rsidP="00C6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17"/>
    <w:multiLevelType w:val="multilevel"/>
    <w:tmpl w:val="19121BEC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2D414E"/>
    <w:multiLevelType w:val="hybridMultilevel"/>
    <w:tmpl w:val="0B36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399D"/>
    <w:multiLevelType w:val="hybridMultilevel"/>
    <w:tmpl w:val="F25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649B"/>
    <w:multiLevelType w:val="hybridMultilevel"/>
    <w:tmpl w:val="CCBCF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0296"/>
    <w:multiLevelType w:val="multilevel"/>
    <w:tmpl w:val="19121BE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E60"/>
    <w:multiLevelType w:val="hybridMultilevel"/>
    <w:tmpl w:val="8F260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1CEC"/>
    <w:multiLevelType w:val="multilevel"/>
    <w:tmpl w:val="19121BE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016A7"/>
    <w:multiLevelType w:val="hybridMultilevel"/>
    <w:tmpl w:val="97007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57A1"/>
    <w:multiLevelType w:val="multilevel"/>
    <w:tmpl w:val="6F2C6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4995"/>
    <w:multiLevelType w:val="multilevel"/>
    <w:tmpl w:val="5ED4442A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D4E4D"/>
    <w:multiLevelType w:val="hybridMultilevel"/>
    <w:tmpl w:val="4F887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5734"/>
    <w:multiLevelType w:val="hybridMultilevel"/>
    <w:tmpl w:val="7A78A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A0602"/>
    <w:multiLevelType w:val="multilevel"/>
    <w:tmpl w:val="19121BEC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2D76F6"/>
    <w:multiLevelType w:val="multilevel"/>
    <w:tmpl w:val="19121BEC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162247"/>
    <w:multiLevelType w:val="hybridMultilevel"/>
    <w:tmpl w:val="FF26F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63B9F"/>
    <w:multiLevelType w:val="multilevel"/>
    <w:tmpl w:val="E40672FA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E2"/>
    <w:rsid w:val="001001A2"/>
    <w:rsid w:val="001531A9"/>
    <w:rsid w:val="001E3C7F"/>
    <w:rsid w:val="002276F5"/>
    <w:rsid w:val="00251F50"/>
    <w:rsid w:val="002912E2"/>
    <w:rsid w:val="003078C5"/>
    <w:rsid w:val="00367B59"/>
    <w:rsid w:val="003A1688"/>
    <w:rsid w:val="00601A88"/>
    <w:rsid w:val="00684266"/>
    <w:rsid w:val="007334D9"/>
    <w:rsid w:val="007B023D"/>
    <w:rsid w:val="00857CE7"/>
    <w:rsid w:val="008A5785"/>
    <w:rsid w:val="008C7482"/>
    <w:rsid w:val="009B7B2B"/>
    <w:rsid w:val="009E7288"/>
    <w:rsid w:val="00A7388B"/>
    <w:rsid w:val="00AA6D29"/>
    <w:rsid w:val="00AD6E23"/>
    <w:rsid w:val="00B27AB3"/>
    <w:rsid w:val="00B5437B"/>
    <w:rsid w:val="00C619EE"/>
    <w:rsid w:val="00CA2D6A"/>
    <w:rsid w:val="00D84B61"/>
    <w:rsid w:val="00ED419C"/>
    <w:rsid w:val="00F7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46E3"/>
  <w15:docId w15:val="{D882425B-56AE-476F-915F-EECE478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B2B"/>
  </w:style>
  <w:style w:type="paragraph" w:styleId="Nagwek1">
    <w:name w:val="heading 1"/>
    <w:basedOn w:val="Normalny"/>
    <w:next w:val="Normalny"/>
    <w:uiPriority w:val="9"/>
    <w:qFormat/>
    <w:rsid w:val="009B7B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B7B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B7B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B7B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B7B2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B7B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7B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B7B2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9B7B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9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9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9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2D6A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8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KKrajewska</dc:creator>
  <cp:lastModifiedBy>Marta Sobieraj</cp:lastModifiedBy>
  <cp:revision>2</cp:revision>
  <cp:lastPrinted>2021-01-18T15:08:00Z</cp:lastPrinted>
  <dcterms:created xsi:type="dcterms:W3CDTF">2021-05-20T06:19:00Z</dcterms:created>
  <dcterms:modified xsi:type="dcterms:W3CDTF">2021-05-20T06:19:00Z</dcterms:modified>
</cp:coreProperties>
</file>