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B0" w:rsidRPr="00995EB0" w:rsidRDefault="00995EB0" w:rsidP="00A84176">
      <w:pPr>
        <w:pStyle w:val="Standard"/>
        <w:rPr>
          <w:rFonts w:cs="Times New Roman"/>
          <w:b/>
          <w:sz w:val="28"/>
          <w:szCs w:val="28"/>
          <w:lang w:val="pl-PL"/>
        </w:rPr>
      </w:pPr>
      <w:r w:rsidRPr="00995EB0">
        <w:rPr>
          <w:rFonts w:cs="Times New Roman"/>
          <w:b/>
          <w:sz w:val="28"/>
          <w:szCs w:val="28"/>
          <w:lang w:val="pl-PL"/>
        </w:rPr>
        <w:t>Wymaganie edukacyjne z chemii dla klasy pierwszej – poziom rozszerzony</w:t>
      </w:r>
    </w:p>
    <w:p w:rsidR="00995EB0" w:rsidRPr="00995EB0" w:rsidRDefault="00995EB0" w:rsidP="00A84176">
      <w:pPr>
        <w:pStyle w:val="Standard"/>
        <w:rPr>
          <w:rFonts w:cs="Times New Roman"/>
          <w:bCs/>
          <w:lang w:val="pl-PL"/>
        </w:rPr>
      </w:pPr>
    </w:p>
    <w:p w:rsidR="00A84176" w:rsidRPr="00A84176" w:rsidRDefault="00A84176" w:rsidP="00A84176">
      <w:pPr>
        <w:pStyle w:val="Standard"/>
        <w:rPr>
          <w:rFonts w:cs="Times New Roman"/>
          <w:lang w:val="pl-PL"/>
        </w:rPr>
      </w:pPr>
    </w:p>
    <w:p w:rsidR="00A84176" w:rsidRPr="00A84176" w:rsidRDefault="00A84176" w:rsidP="00A8417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4176">
        <w:rPr>
          <w:rFonts w:ascii="Times New Roman" w:hAnsi="Times New Roman" w:cs="Times New Roman"/>
          <w:b/>
          <w:sz w:val="28"/>
          <w:szCs w:val="28"/>
        </w:rPr>
        <w:t>1. Budowa atomu. Układ okresowy pierwiastków chemicznych</w:t>
      </w:r>
    </w:p>
    <w:tbl>
      <w:tblPr>
        <w:tblW w:w="152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14"/>
        <w:gridCol w:w="3815"/>
        <w:gridCol w:w="3815"/>
        <w:gridCol w:w="3815"/>
      </w:tblGrid>
      <w:tr w:rsidR="00A84176" w:rsidRPr="00A84176" w:rsidTr="00B97C14">
        <w:tc>
          <w:tcPr>
            <w:tcW w:w="3814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A84176" w:rsidRPr="00A84176" w:rsidTr="00B97C14">
        <w:tc>
          <w:tcPr>
            <w:tcW w:w="3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nazwy szkła i sprzętu laboratoryjnego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zna i stosuje zasady BHP obowiązujące w pracowni chemicznej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bezpiecznie posługuje się podstawowym sprzętem laboratoryjnym i odczynnikami chemicznymi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pojęcia: </w:t>
            </w:r>
            <w:r w:rsidRPr="00A84176">
              <w:rPr>
                <w:rFonts w:cs="Times New Roman"/>
                <w:i/>
                <w:lang w:val="pl-PL"/>
              </w:rPr>
              <w:t>atom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elektron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proton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neutron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nukleony</w:t>
            </w:r>
            <w:r w:rsidRPr="00A84176">
              <w:rPr>
                <w:rFonts w:cs="Times New Roman"/>
                <w:lang w:val="pl-PL"/>
              </w:rPr>
              <w:t>,</w:t>
            </w:r>
            <w:r w:rsidRPr="00A84176">
              <w:rPr>
                <w:rFonts w:cs="Times New Roman"/>
                <w:i/>
                <w:lang w:val="pl-PL"/>
              </w:rPr>
              <w:t xml:space="preserve"> elektrony walencyjne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oblicza liczbę protonów, elektronów i neutronów w atomie danego pierwiastka chemicznego na podstawie zapisu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</w:rPr>
                    <m:t>Z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A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sPre>
            </m:oMath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pojęcia: </w:t>
            </w:r>
            <w:r w:rsidRPr="00A84176">
              <w:rPr>
                <w:rFonts w:cs="Times New Roman"/>
                <w:i/>
                <w:lang w:val="pl-PL"/>
              </w:rPr>
              <w:t>masa atomowa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liczba atomowa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liczba masowa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jednostka masy atomowej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masa cząsteczkowa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masy atomowe i liczby atomowe pierwiastków chemicznych, korzystając z układu okresowego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oblicza masy cząsteczkowe prostych związków chemicznych, np. MgO, CO</w:t>
            </w:r>
            <w:r w:rsidRPr="00A84176">
              <w:rPr>
                <w:rFonts w:cs="Times New Roman"/>
                <w:vertAlign w:val="subscript"/>
                <w:lang w:val="pl-PL"/>
              </w:rPr>
              <w:t>2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 dotyczące </w:t>
            </w:r>
            <w:r w:rsidRPr="00A84176">
              <w:rPr>
                <w:rFonts w:cs="Times New Roman"/>
                <w:lang w:val="pl-PL"/>
              </w:rPr>
              <w:lastRenderedPageBreak/>
              <w:t xml:space="preserve">współczesnego modelu budowy atomu: </w:t>
            </w:r>
            <w:r w:rsidRPr="00A84176">
              <w:rPr>
                <w:rFonts w:cs="Times New Roman"/>
                <w:i/>
                <w:lang w:val="pl-PL"/>
              </w:rPr>
              <w:t>orbital atomowy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 xml:space="preserve">liczby kwantowe </w:t>
            </w:r>
            <w:r w:rsidRPr="00A84176">
              <w:rPr>
                <w:rFonts w:cs="Times New Roman"/>
                <w:lang w:val="pl-PL"/>
              </w:rPr>
              <w:t>(</w:t>
            </w:r>
            <w:r w:rsidRPr="00A84176">
              <w:rPr>
                <w:rFonts w:cs="Times New Roman"/>
                <w:i/>
                <w:lang w:val="pl-PL"/>
              </w:rPr>
              <w:t>n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l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m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m</w:t>
            </w:r>
            <w:r w:rsidRPr="00A84176">
              <w:rPr>
                <w:rFonts w:cs="Times New Roman"/>
                <w:vertAlign w:val="subscript"/>
                <w:lang w:val="pl-PL"/>
              </w:rPr>
              <w:t>s</w:t>
            </w:r>
            <w:r w:rsidRPr="00A84176">
              <w:rPr>
                <w:rFonts w:cs="Times New Roman"/>
                <w:lang w:val="pl-PL"/>
              </w:rPr>
              <w:t>),</w:t>
            </w:r>
            <w:r w:rsidRPr="00A84176">
              <w:rPr>
                <w:rFonts w:cs="Times New Roman"/>
                <w:i/>
                <w:lang w:val="pl-PL"/>
              </w:rPr>
              <w:t xml:space="preserve"> stan energetyczny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stan kwantowy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elektrony sparowane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na przykładzie atomu wodoru, co to są izotopy pierwiastków chemicznych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współczesne teorie dotyczące budowy modelu atomu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pojęcie </w:t>
            </w:r>
            <w:r w:rsidRPr="00A84176">
              <w:rPr>
                <w:rFonts w:cs="Times New Roman"/>
                <w:i/>
                <w:lang w:val="pl-PL"/>
              </w:rPr>
              <w:t>pierwiastek chemiczny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podajetreśćprawa okresowości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budowę układu okresowego pierwiastków chemicznych (podział na grupy, okresy i bloki konfiguracyjne)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wskazuje w układzie okresowym pierwiastki chemiczne należące do bloków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</w:t>
            </w:r>
            <w:r w:rsidRPr="00A84176">
              <w:rPr>
                <w:rFonts w:cs="Times New Roman"/>
                <w:lang w:val="pl-PL"/>
              </w:rPr>
              <w:t>,</w:t>
            </w:r>
            <w:r w:rsidRPr="00A84176">
              <w:rPr>
                <w:rFonts w:cs="Times New Roman"/>
                <w:i/>
                <w:lang w:val="pl-PL"/>
              </w:rPr>
              <w:t xml:space="preserve"> d</w:t>
            </w:r>
            <w:r w:rsidRPr="00A84176">
              <w:rPr>
                <w:rFonts w:cs="Times New Roman"/>
                <w:lang w:val="pl-PL"/>
              </w:rPr>
              <w:t xml:space="preserve"> oraz </w:t>
            </w:r>
            <w:r w:rsidRPr="00A84176">
              <w:rPr>
                <w:rFonts w:cs="Times New Roman"/>
                <w:i/>
                <w:lang w:val="pl-PL"/>
              </w:rPr>
              <w:t>f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podstawowe właściwości pierwiastka chemicznego na podstawie jego położenia w układzie okresowym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wskazuje w układzie okresowym pierwiastki chemiczne zaliczane do niemetali i metali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przeznaczenie podstawowego szkła i sprzętu laboratoryjnego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wykonuje proste obliczenia związane z pojęciami: </w:t>
            </w:r>
            <w:r w:rsidRPr="00A84176">
              <w:rPr>
                <w:rFonts w:cs="Times New Roman"/>
                <w:i/>
                <w:lang w:val="pl-PL"/>
              </w:rPr>
              <w:t>masa atomowa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masa cząsteczkowa</w:t>
            </w:r>
            <w:r w:rsidRPr="00A84176">
              <w:rPr>
                <w:rFonts w:cs="Times New Roman"/>
                <w:lang w:val="pl-PL"/>
              </w:rPr>
              <w:t>,</w:t>
            </w:r>
            <w:r w:rsidRPr="00A84176">
              <w:rPr>
                <w:rFonts w:cs="Times New Roman"/>
                <w:i/>
                <w:lang w:val="pl-PL"/>
              </w:rPr>
              <w:t xml:space="preserve"> liczba atomowa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liczba masowa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jednostka masy atomowej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treść zasady nieoznaczoności Heisenberga, reguły Hunda oraz zakazu Pauliego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opisuje typy orbitali atomowych i rysuje ich kształty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zapisuje konfiguracje elektronowe atomów pierwiastków chemicznych o liczbach atomowych </w:t>
            </w:r>
            <w:r w:rsidRPr="00A84176">
              <w:rPr>
                <w:rFonts w:cs="Times New Roman"/>
                <w:i/>
                <w:lang w:val="pl-PL"/>
              </w:rPr>
              <w:t>Z</w:t>
            </w:r>
            <w:r w:rsidRPr="00A84176">
              <w:rPr>
                <w:rFonts w:cs="Times New Roman"/>
                <w:lang w:val="pl-PL"/>
              </w:rPr>
              <w:t xml:space="preserve"> od1 do 10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pojęcia: </w:t>
            </w:r>
            <w:r w:rsidRPr="00A84176">
              <w:rPr>
                <w:rFonts w:cs="Times New Roman"/>
                <w:i/>
                <w:lang w:val="pl-PL"/>
              </w:rPr>
              <w:t xml:space="preserve">promieniotwórczość naturalna </w:t>
            </w:r>
            <w:r w:rsidRPr="00A84176">
              <w:rPr>
                <w:rFonts w:cs="Times New Roman"/>
                <w:lang w:val="pl-PL"/>
              </w:rPr>
              <w:t xml:space="preserve">i </w:t>
            </w:r>
            <w:r w:rsidRPr="00A84176">
              <w:rPr>
                <w:rFonts w:cs="Times New Roman"/>
                <w:i/>
                <w:lang w:val="pl-PL"/>
              </w:rPr>
              <w:t>promieniotwórczość sztuczna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okres półtrwania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zastosowania izotopów pierwiastków promieniotwórczych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przedstawia ewolucję poglądów na temat budowy materii od starożytności do czasów współczesnych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budowę współczesnego układu okresowego pierwiastków </w:t>
            </w:r>
            <w:r w:rsidRPr="00A84176">
              <w:rPr>
                <w:rFonts w:cs="Times New Roman"/>
                <w:lang w:val="pl-PL"/>
              </w:rPr>
              <w:lastRenderedPageBreak/>
              <w:t xml:space="preserve">chemicznych, uwzględniając podział na bloki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d</w:t>
            </w:r>
            <w:r w:rsidRPr="00A84176">
              <w:rPr>
                <w:rFonts w:cs="Times New Roman"/>
                <w:lang w:val="pl-PL"/>
              </w:rPr>
              <w:t xml:space="preserve"> oraz </w:t>
            </w:r>
            <w:r w:rsidRPr="00A84176">
              <w:rPr>
                <w:rFonts w:cs="Times New Roman"/>
                <w:i/>
                <w:lang w:val="pl-PL"/>
              </w:rPr>
              <w:t>f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wyjaśnia, co stanowi podstawę budowy współczesnego układu okresowego pierwiastków chemicznych (konfiguracja elektronowa wyznaczająca podział na bloki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d</w:t>
            </w:r>
            <w:r w:rsidRPr="00A84176">
              <w:rPr>
                <w:rFonts w:cs="Times New Roman"/>
                <w:lang w:val="pl-PL"/>
              </w:rPr>
              <w:t xml:space="preserve"> oraz </w:t>
            </w:r>
            <w:r w:rsidRPr="00A84176">
              <w:rPr>
                <w:rFonts w:cs="Times New Roman"/>
                <w:i/>
                <w:lang w:val="pl-PL"/>
              </w:rPr>
              <w:t>f</w:t>
            </w:r>
            <w:r w:rsidRPr="00A84176">
              <w:rPr>
                <w:rFonts w:cs="Times New Roman"/>
                <w:lang w:val="pl-PL"/>
              </w:rPr>
              <w:t>)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podając przykłady, jakich informacji na temat pierwiastka chemicznego dostarcza znajomość jego położenia w układzie okresowym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od czego zależy ładunek jądra atomowego i dlaczego atom jest elektrycznie obojętny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wykonuje obliczenia związane z pojęciami: </w:t>
            </w:r>
            <w:r w:rsidRPr="00A84176">
              <w:rPr>
                <w:rFonts w:cs="Times New Roman"/>
                <w:i/>
                <w:lang w:val="pl-PL"/>
              </w:rPr>
              <w:t>masa atomow</w:t>
            </w:r>
            <w:r w:rsidRPr="00A84176">
              <w:rPr>
                <w:rFonts w:cs="Times New Roman"/>
                <w:lang w:val="pl-PL"/>
              </w:rPr>
              <w:t xml:space="preserve">a, </w:t>
            </w:r>
            <w:r w:rsidRPr="00A84176">
              <w:rPr>
                <w:rFonts w:cs="Times New Roman"/>
                <w:i/>
                <w:lang w:val="pl-PL"/>
              </w:rPr>
              <w:t>masa cząsteczkowa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liczba atomowa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liczba masowa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jednostka masy atomowej</w:t>
            </w:r>
            <w:r w:rsidRPr="00A84176">
              <w:rPr>
                <w:rFonts w:cs="Times New Roman"/>
                <w:lang w:val="pl-PL"/>
              </w:rPr>
              <w:t xml:space="preserve"> (o większym stopniu trudności)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konfiguracje elektronowe atomów pierwiastków chemicznych o liczbach atomowych</w:t>
            </w:r>
            <w:r w:rsidRPr="00A84176">
              <w:rPr>
                <w:rFonts w:cs="Times New Roman"/>
                <w:i/>
                <w:lang w:val="pl-PL"/>
              </w:rPr>
              <w:t xml:space="preserve"> Z</w:t>
            </w:r>
            <w:r w:rsidRPr="00A84176">
              <w:rPr>
                <w:rFonts w:eastAsia="Times New Roman" w:cs="Times New Roman"/>
                <w:lang w:val="pl-PL"/>
              </w:rPr>
              <w:t xml:space="preserve">od 1 do </w:t>
            </w:r>
            <w:r w:rsidRPr="00A84176">
              <w:rPr>
                <w:rFonts w:cs="Times New Roman"/>
                <w:lang w:val="pl-PL"/>
              </w:rPr>
              <w:t xml:space="preserve">36 oraz jonów o podanym ładunku za pomocą symboli podpowłok elektronowych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d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 xml:space="preserve">f </w:t>
            </w:r>
            <w:r w:rsidRPr="00A84176">
              <w:rPr>
                <w:rFonts w:cs="Times New Roman"/>
                <w:lang w:val="pl-PL"/>
              </w:rPr>
              <w:t>(zapis konfiguracji pełny i skrócony) lub schematu klatkowego, korzystając z reguły Hunda i zakazu Pauliego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stan kwantowy elektronów w atomie za pomocą czterech liczb kwantowych, korzystając z praw mechaniki kwantowej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oblicza masę atomową pierwiastka chemicznego o znanym składzie izotopowym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oblicza procentową zawartość izotopów w pierwiastku chemicznym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określa rodzaje i właściwości promieniowania (</w:t>
            </w:r>
            <w:r w:rsidRPr="00A84176">
              <w:rPr>
                <w:rFonts w:cs="Times New Roman"/>
                <w:i/>
                <w:lang w:val="pl-PL"/>
              </w:rPr>
              <w:t>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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</w:t>
            </w:r>
            <w:r w:rsidRPr="00A84176">
              <w:rPr>
                <w:rFonts w:cs="Times New Roman"/>
                <w:lang w:val="pl-PL"/>
              </w:rPr>
              <w:t>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pojęcie </w:t>
            </w:r>
            <w:r w:rsidRPr="00A84176">
              <w:rPr>
                <w:rFonts w:cs="Times New Roman"/>
                <w:i/>
                <w:lang w:val="pl-PL"/>
              </w:rPr>
              <w:t>szereg promieniotwórczy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przykłady praktycznego wykorzystania zjawiska promieniotwórczości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na jakiej podstawie klasyfikowano pierwiastki chemiczne w XIX w.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kryterium klasyfikacji pierwiastków chemicznych zastosowane przez Dmitrija Mendelejewa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analizuje, jak – zależnie od położenia w układzie okresowym – zmienia się charakter chemiczny pierwiastków grup głównych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wykazuje zależność między położeniem pierwiastka chemicznego w danej grupie i bloku energetycznym a konfiguracją elektronową powłoki walencyjnej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na czym polega dualizm korpuskularno-falowy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zapisuje za pomocą liczb kwantowych konfiguracje elektronowe atomów dowolnych pierwiastków chemicznych oraz jonów wybranych pierwiastków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dlaczego masa atomowa pierwiastka chemicznego zwykle nie jest liczbą całkowitą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wyznacza masę izotopu promieniotwórczego na podstawie okresu półtrwania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analizuje zmiany masy izotopu promieniotwórczego w zależności od czasu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rysuje wykres zmiany masy izotopu promieniotwórczego w zależności od czasu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przebieg reakcji jądrowych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kontrolowany i niekontrolowany przebieg reakcji łańcuchowej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porównuje układ okresowy pierwiastków chemicznych opracowany przez Mendelejewa (XIX w.) ze współczesną wersją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uzasadnia przynależność </w:t>
            </w:r>
            <w:r w:rsidRPr="00A84176">
              <w:rPr>
                <w:rFonts w:cs="Times New Roman"/>
                <w:lang w:val="pl-PL"/>
              </w:rPr>
              <w:lastRenderedPageBreak/>
              <w:t>pierwiastków chemicznych do poszczególnych bloków energetycznych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uzasadnia, dlaczego lantanowce znajdują się w grupie 3. i okresie 6., a aktynowce w grupie 3. i okresie 7.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nazwy systematyczne superciężkich pierwiastków chemicznych o liczbach atomowych większych od 100</w:t>
            </w:r>
          </w:p>
        </w:tc>
      </w:tr>
    </w:tbl>
    <w:p w:rsidR="00FA7353" w:rsidRDefault="00FA7353" w:rsidP="00A8417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A7353" w:rsidRDefault="00FA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5EB0" w:rsidRDefault="00995EB0" w:rsidP="00A84176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76" w:rsidRPr="00A84176" w:rsidRDefault="00A84176" w:rsidP="00A84176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4176">
        <w:rPr>
          <w:rFonts w:ascii="Times New Roman" w:hAnsi="Times New Roman" w:cs="Times New Roman"/>
          <w:b/>
          <w:bCs/>
          <w:sz w:val="28"/>
          <w:szCs w:val="28"/>
        </w:rPr>
        <w:t>2. Wiązania chemiczne</w:t>
      </w:r>
    </w:p>
    <w:tbl>
      <w:tblPr>
        <w:tblW w:w="152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14"/>
        <w:gridCol w:w="3815"/>
        <w:gridCol w:w="3815"/>
        <w:gridCol w:w="3815"/>
      </w:tblGrid>
      <w:tr w:rsidR="00A84176" w:rsidRPr="00A84176" w:rsidTr="00115C22">
        <w:tc>
          <w:tcPr>
            <w:tcW w:w="3814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A84176" w:rsidRPr="00A84176" w:rsidTr="00115C22">
        <w:tc>
          <w:tcPr>
            <w:tcW w:w="3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pojęcie </w:t>
            </w:r>
            <w:r w:rsidRPr="00A84176">
              <w:rPr>
                <w:rFonts w:cs="Times New Roman"/>
                <w:i/>
                <w:lang w:val="pl-PL"/>
              </w:rPr>
              <w:t xml:space="preserve">elektroujemność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nazwy pierwiastków elektrododatnich i elektroujemnych, korzystając z tabeli elektroujemności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przykłady cząsteczek pierwiastków (np. O</w:t>
            </w:r>
            <w:r w:rsidRPr="00A84176">
              <w:rPr>
                <w:rFonts w:cs="Times New Roman"/>
                <w:vertAlign w:val="subscript"/>
                <w:lang w:val="pl-PL"/>
              </w:rPr>
              <w:t>2</w:t>
            </w:r>
            <w:r w:rsidRPr="00A84176">
              <w:rPr>
                <w:rFonts w:cs="Times New Roman"/>
                <w:lang w:val="pl-PL"/>
              </w:rPr>
              <w:t>, H</w:t>
            </w:r>
            <w:r w:rsidRPr="00A84176">
              <w:rPr>
                <w:rFonts w:cs="Times New Roman"/>
                <w:vertAlign w:val="subscript"/>
                <w:lang w:val="pl-PL"/>
              </w:rPr>
              <w:t>2</w:t>
            </w:r>
            <w:r w:rsidRPr="00A84176">
              <w:rPr>
                <w:rFonts w:cs="Times New Roman"/>
                <w:lang w:val="pl-PL"/>
              </w:rPr>
              <w:t xml:space="preserve">) i związków chemicznych </w:t>
            </w:r>
            <w:r w:rsidRPr="00A84176">
              <w:rPr>
                <w:rFonts w:cs="Times New Roman"/>
                <w:lang w:val="pl-PL"/>
              </w:rPr>
              <w:br/>
              <w:t>(np. H</w:t>
            </w:r>
            <w:r w:rsidRPr="00A84176">
              <w:rPr>
                <w:rFonts w:cs="Times New Roman"/>
                <w:vertAlign w:val="subscript"/>
                <w:lang w:val="pl-PL"/>
              </w:rPr>
              <w:t>2</w:t>
            </w:r>
            <w:r w:rsidRPr="00A84176">
              <w:rPr>
                <w:rFonts w:cs="Times New Roman"/>
                <w:lang w:val="pl-PL"/>
              </w:rPr>
              <w:t>O, HCl)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pojęcia: </w:t>
            </w:r>
            <w:r w:rsidRPr="00A84176">
              <w:rPr>
                <w:rFonts w:cs="Times New Roman"/>
                <w:i/>
                <w:lang w:val="pl-PL"/>
              </w:rPr>
              <w:t>wiązanie chemiczne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wartościowość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polaryzacja wiązania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dipol, moment dipolowy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i charakteryzuje rodzaje wiązań chemicznych (jonowe, kowalencyjne, kowalencyjne spolaryzowane)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wskazuje zależność między różnicą elektroujemności w cząsteczce a rodzajem wiązania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przykłady cząsteczek, w których występuje wiązanie jonowe, kowalencyjne i kowalencyjne spolaryzowane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pojęcia: </w:t>
            </w:r>
            <w:r w:rsidRPr="00A84176">
              <w:rPr>
                <w:rFonts w:cs="Times New Roman"/>
                <w:i/>
                <w:lang w:val="pl-PL"/>
              </w:rPr>
              <w:t xml:space="preserve">orbital molekularny </w:t>
            </w:r>
            <w:r w:rsidRPr="00A84176">
              <w:rPr>
                <w:rFonts w:cs="Times New Roman"/>
                <w:lang w:val="pl-PL"/>
              </w:rPr>
              <w:t>(</w:t>
            </w:r>
            <w:r w:rsidRPr="00A84176">
              <w:rPr>
                <w:rFonts w:cs="Times New Roman"/>
                <w:i/>
                <w:lang w:val="pl-PL"/>
              </w:rPr>
              <w:t>cząsteczkowy</w:t>
            </w:r>
            <w:r w:rsidRPr="00A84176">
              <w:rPr>
                <w:rFonts w:cs="Times New Roman"/>
                <w:lang w:val="pl-PL"/>
              </w:rPr>
              <w:t xml:space="preserve">), </w:t>
            </w:r>
            <w:r w:rsidRPr="00A84176">
              <w:rPr>
                <w:rFonts w:cs="Times New Roman"/>
                <w:i/>
                <w:lang w:val="pl-PL"/>
              </w:rPr>
              <w:t>wiązanie σ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wiązanie π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wiązanie metaliczne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wiązanie wodorowe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wiązanie koordynacyjne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donor pary elektronowej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 xml:space="preserve">akceptor pary </w:t>
            </w:r>
            <w:r w:rsidRPr="00A84176">
              <w:rPr>
                <w:rFonts w:cs="Times New Roman"/>
                <w:i/>
                <w:lang w:val="pl-PL"/>
              </w:rPr>
              <w:lastRenderedPageBreak/>
              <w:t>elektronowej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opisuje budowę wewnętrzną metali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pojęcie </w:t>
            </w:r>
            <w:r w:rsidRPr="00A84176">
              <w:rPr>
                <w:rFonts w:cs="Times New Roman"/>
                <w:i/>
                <w:lang w:val="pl-PL"/>
              </w:rPr>
              <w:t>hybrydyzacja orbitali atomowych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wskazuje, od czego zależy kształt cząsteczki (rodzaj hybrydyzacji)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omawia, jak zmienia się elektroujemność pierwiastków chemicznych w układzie okresowym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regułę dubletu elektronowego i regułę oktetu elektronowego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przewiduje rodzaj wiązania chemicznego na podstawie różnicy elektroujemności pierwiastków chemicznych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sposób powstawania wiązań kowalencyjnych, kowalencyjnych spolaryzowanych, jonowych i metalicznych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przykłady i określa właściwości substancji, w których występują wiązania metaliczne, wodorowe, kowalencyjne, jonowe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właściwości metali na podstawie znajomości natury wiązania metalicznego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różnicę między orbitalem atomowym a orbitalem cząsteczkowym (molekularnym)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pojęcia: </w:t>
            </w:r>
            <w:r w:rsidRPr="00A84176">
              <w:rPr>
                <w:rFonts w:cs="Times New Roman"/>
                <w:i/>
                <w:lang w:val="pl-PL"/>
              </w:rPr>
              <w:t>stan podstawowy atomu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stan wzbudzony atomu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wyjaśnia, na czym polega hybrydyzacja orbitali atomowych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podaje warunek wystąpienia </w:t>
            </w:r>
            <w:r w:rsidRPr="00A84176">
              <w:rPr>
                <w:rFonts w:cs="Times New Roman"/>
                <w:lang w:val="pl-PL"/>
              </w:rPr>
              <w:lastRenderedPageBreak/>
              <w:t>hybrydyzacji orbitali atomowych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przedstawia przykład przestrzennego rozmieszczenia wiązań w cząsteczkach (np. CH</w:t>
            </w:r>
            <w:r w:rsidRPr="00A84176">
              <w:rPr>
                <w:rFonts w:cs="Times New Roman"/>
                <w:vertAlign w:val="subscript"/>
                <w:lang w:val="pl-PL"/>
              </w:rPr>
              <w:t>4</w:t>
            </w:r>
            <w:r w:rsidRPr="00A84176">
              <w:rPr>
                <w:rFonts w:cs="Times New Roman"/>
                <w:lang w:val="pl-PL"/>
              </w:rPr>
              <w:t>, BF</w:t>
            </w:r>
            <w:r w:rsidRPr="00A84176">
              <w:rPr>
                <w:rFonts w:cs="Times New Roman"/>
                <w:vertAlign w:val="subscript"/>
                <w:lang w:val="pl-PL"/>
              </w:rPr>
              <w:t>3</w:t>
            </w:r>
            <w:r w:rsidRPr="00A84176">
              <w:rPr>
                <w:rFonts w:cs="Times New Roman"/>
                <w:lang w:val="pl-PL"/>
              </w:rPr>
              <w:t>)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na czym polega i do czego służy metoda VSERP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pojęcia: </w:t>
            </w:r>
            <w:r w:rsidRPr="00A84176">
              <w:rPr>
                <w:rFonts w:cs="Times New Roman"/>
                <w:i/>
                <w:lang w:val="pl-PL"/>
              </w:rPr>
              <w:t>atom centralny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ligand</w:t>
            </w:r>
            <w:r w:rsidRPr="00A84176">
              <w:rPr>
                <w:rFonts w:cs="Times New Roman"/>
                <w:lang w:val="pl-PL"/>
              </w:rPr>
              <w:t>,</w:t>
            </w:r>
            <w:r w:rsidRPr="00A84176">
              <w:rPr>
                <w:rFonts w:cs="Times New Roman"/>
                <w:i/>
                <w:lang w:val="pl-PL"/>
              </w:rPr>
              <w:t xml:space="preserve"> liczba koordynacyjna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analizuje, jak zmieniają się elektroujemność i charakter chemicznego pierwiastków w układzie okresowym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elektronowe (wzory kropkowe) i kreskowe cząsteczek, w których występują wiązania kowalencyjne, jonowe oraz koordynacyjne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dlaczego wiązanie koordynacyjne nazywane jest też wiązaniem donorowo-</w:t>
            </w:r>
            <w:r w:rsidRPr="00A84176">
              <w:rPr>
                <w:rFonts w:cs="Times New Roman"/>
                <w:lang w:val="pl-PL"/>
              </w:rPr>
              <w:br/>
              <w:t>-akceptorowym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pojęcie </w:t>
            </w:r>
            <w:r w:rsidRPr="00A84176">
              <w:rPr>
                <w:rFonts w:cs="Times New Roman"/>
                <w:i/>
                <w:lang w:val="pl-PL"/>
              </w:rPr>
              <w:t>energia jonizacji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omawia sposób, w jaki atomy pierwiastków chemicznych bloków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  <w:r w:rsidRPr="00A84176">
              <w:rPr>
                <w:rFonts w:cs="Times New Roman"/>
                <w:lang w:val="pl-PL"/>
              </w:rPr>
              <w:t xml:space="preserve"> i </w:t>
            </w:r>
            <w:r w:rsidRPr="00A84176">
              <w:rPr>
                <w:rFonts w:cs="Times New Roman"/>
                <w:i/>
                <w:lang w:val="pl-PL"/>
              </w:rPr>
              <w:t>p</w:t>
            </w:r>
            <w:r w:rsidRPr="00A84176">
              <w:rPr>
                <w:rFonts w:cs="Times New Roman"/>
                <w:lang w:val="pl-PL"/>
              </w:rPr>
              <w:t xml:space="preserve"> osiągają trwałe konfiguracje elektronowe (tworzenie jonów)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charakteryzuje wiązania metaliczne i wodorowe oraz podaje przykłady ich powstawania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powstawania jonów i tworzenia wiązania jonowego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przedstawia graficznie tworzenie się wiązań typów</w:t>
            </w:r>
            <w:r w:rsidRPr="00A84176">
              <w:rPr>
                <w:rFonts w:cs="Times New Roman"/>
                <w:i/>
                <w:lang w:val="pl-PL"/>
              </w:rPr>
              <w:t xml:space="preserve"> σ</w:t>
            </w:r>
            <w:r w:rsidRPr="00A84176">
              <w:rPr>
                <w:rFonts w:cs="Times New Roman"/>
                <w:lang w:val="pl-PL"/>
              </w:rPr>
              <w:t xml:space="preserve"> i </w:t>
            </w:r>
            <w:r w:rsidRPr="00A84176">
              <w:rPr>
                <w:rFonts w:cs="Times New Roman"/>
                <w:i/>
                <w:lang w:val="pl-PL"/>
              </w:rPr>
              <w:t>π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wpływ wiązania wodorowego na nietypowe właściwości wody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pojęcie </w:t>
            </w:r>
            <w:r w:rsidRPr="00A84176">
              <w:rPr>
                <w:rFonts w:cs="Times New Roman"/>
                <w:i/>
                <w:lang w:val="pl-PL"/>
              </w:rPr>
              <w:t xml:space="preserve">siły van der </w:t>
            </w:r>
            <w:r w:rsidRPr="00A84176">
              <w:rPr>
                <w:rFonts w:cs="Times New Roman"/>
                <w:i/>
                <w:lang w:val="pl-PL"/>
              </w:rPr>
              <w:lastRenderedPageBreak/>
              <w:t>Waalsa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porównuje właściwości substancji jonowych, cząsteczkowych, kowalencyjnych, metalicznych oraz substancji o wiązaniach wodorowych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oblicza liczbę przestrzenną i na podstawie jej wartości określa typ hybrydyzacji oraz możliwy kształt cząsteczek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opisuje typy hybrydyzacji orbitali atomowych (</w:t>
            </w:r>
            <w:r w:rsidRPr="00A84176">
              <w:rPr>
                <w:rFonts w:cs="Times New Roman"/>
                <w:i/>
                <w:lang w:val="pl-PL"/>
              </w:rPr>
              <w:t>sp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sp</w:t>
            </w:r>
            <w:r w:rsidRPr="00A84176">
              <w:rPr>
                <w:rFonts w:cs="Times New Roman"/>
                <w:vertAlign w:val="superscript"/>
                <w:lang w:val="pl-PL"/>
              </w:rPr>
              <w:t>2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sp</w:t>
            </w:r>
            <w:r w:rsidRPr="00A84176">
              <w:rPr>
                <w:rFonts w:cs="Times New Roman"/>
                <w:vertAlign w:val="superscript"/>
                <w:lang w:val="pl-PL"/>
              </w:rPr>
              <w:t>3</w:t>
            </w:r>
            <w:r w:rsidRPr="00A84176">
              <w:rPr>
                <w:rFonts w:cs="Times New Roman"/>
                <w:lang w:val="pl-PL"/>
              </w:rPr>
              <w:t>)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zależność między długością wiązania a jego energią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porównuje wiązanie koordynacyjne z wiązaniem kowalencyjnym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proponuje wzory elektronowe (wzory kropkowe) i kreskowe dla cząsteczek lub jonów, w których występują wiązania koordynacyjne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typy wiązań (</w:t>
            </w:r>
            <w:r w:rsidRPr="00A84176">
              <w:rPr>
                <w:rFonts w:cs="Times New Roman"/>
                <w:i/>
                <w:lang w:val="pl-PL"/>
              </w:rPr>
              <w:t>σ</w:t>
            </w:r>
            <w:r w:rsidRPr="00A84176">
              <w:rPr>
                <w:rFonts w:cs="Times New Roman"/>
                <w:lang w:val="pl-PL"/>
              </w:rPr>
              <w:t xml:space="preserve"> i </w:t>
            </w:r>
            <w:r w:rsidRPr="00A84176">
              <w:rPr>
                <w:rFonts w:cs="Times New Roman"/>
                <w:i/>
                <w:lang w:val="pl-PL"/>
              </w:rPr>
              <w:t>π</w:t>
            </w:r>
            <w:r w:rsidRPr="00A84176">
              <w:rPr>
                <w:rFonts w:cs="Times New Roman"/>
                <w:lang w:val="pl-PL"/>
              </w:rPr>
              <w:t>) w prostych cząsteczkach (np. CO</w:t>
            </w:r>
            <w:r w:rsidRPr="00A84176">
              <w:rPr>
                <w:rFonts w:cs="Times New Roman"/>
                <w:vertAlign w:val="subscript"/>
                <w:lang w:val="pl-PL"/>
              </w:rPr>
              <w:t>2</w:t>
            </w:r>
            <w:r w:rsidRPr="00A84176">
              <w:rPr>
                <w:rFonts w:cs="Times New Roman"/>
                <w:lang w:val="pl-PL"/>
              </w:rPr>
              <w:t>, N</w:t>
            </w:r>
            <w:r w:rsidRPr="00A84176">
              <w:rPr>
                <w:rFonts w:cs="Times New Roman"/>
                <w:vertAlign w:val="subscript"/>
                <w:lang w:val="pl-PL"/>
              </w:rPr>
              <w:t>2</w:t>
            </w:r>
            <w:r w:rsidRPr="00A84176">
              <w:rPr>
                <w:rFonts w:cs="Times New Roman"/>
                <w:lang w:val="pl-PL"/>
              </w:rPr>
              <w:t>)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rodzaje oddziaływań między atomami a cząsteczkami na podstawie wzoru chemicznego lub informacji o oddziaływaniu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analizuje mechanizm przewodzenia prądu elektrycznego przez metale i stopione sole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wpływ rodzaju wiązania na właściwości fizyczne substancji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przewiduje typ hybrydyzacji w cząsteczkach (np. CH</w:t>
            </w:r>
            <w:r w:rsidRPr="00A84176">
              <w:rPr>
                <w:rFonts w:cs="Times New Roman"/>
                <w:vertAlign w:val="subscript"/>
                <w:lang w:val="pl-PL"/>
              </w:rPr>
              <w:t>4</w:t>
            </w:r>
            <w:r w:rsidRPr="00A84176">
              <w:rPr>
                <w:rFonts w:cs="Times New Roman"/>
                <w:lang w:val="pl-PL"/>
              </w:rPr>
              <w:t>, BF</w:t>
            </w:r>
            <w:r w:rsidRPr="00A84176">
              <w:rPr>
                <w:rFonts w:cs="Times New Roman"/>
                <w:vertAlign w:val="subscript"/>
                <w:lang w:val="pl-PL"/>
              </w:rPr>
              <w:t>3</w:t>
            </w:r>
            <w:r w:rsidRPr="00A84176">
              <w:rPr>
                <w:rFonts w:cs="Times New Roman"/>
                <w:lang w:val="pl-PL"/>
              </w:rPr>
              <w:t>)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udowadnia zależność między typem hybrydyzacji a kształtem cząsteczki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wpływ wolnych par elektronowych na geometrię cząsteczki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kształt cząsteczek i jonów metodą VSEPR</w:t>
            </w:r>
          </w:p>
        </w:tc>
      </w:tr>
    </w:tbl>
    <w:p w:rsidR="00A84176" w:rsidRPr="00A84176" w:rsidRDefault="00A84176" w:rsidP="00A84176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4176" w:rsidRPr="00A84176" w:rsidRDefault="00A84176" w:rsidP="00A84176">
      <w:pPr>
        <w:pStyle w:val="Standard"/>
        <w:rPr>
          <w:rFonts w:cs="Times New Roman"/>
          <w:lang w:val="pl-PL"/>
        </w:rPr>
      </w:pPr>
    </w:p>
    <w:p w:rsidR="00A84176" w:rsidRPr="00A84176" w:rsidRDefault="00A84176" w:rsidP="00A84176">
      <w:pPr>
        <w:pStyle w:val="Standard"/>
        <w:outlineLvl w:val="0"/>
        <w:rPr>
          <w:rFonts w:cs="Times New Roman"/>
          <w:b/>
          <w:bCs/>
          <w:sz w:val="28"/>
          <w:szCs w:val="28"/>
          <w:lang w:val="pl-PL"/>
        </w:rPr>
      </w:pPr>
      <w:r w:rsidRPr="00A84176">
        <w:rPr>
          <w:rFonts w:cs="Times New Roman"/>
          <w:b/>
          <w:bCs/>
          <w:sz w:val="28"/>
          <w:szCs w:val="28"/>
          <w:lang w:val="pl-PL"/>
        </w:rPr>
        <w:t>3. Systematyka związków nieorganicznych</w:t>
      </w:r>
    </w:p>
    <w:p w:rsidR="00A84176" w:rsidRPr="00A84176" w:rsidRDefault="00A84176" w:rsidP="00A84176">
      <w:pPr>
        <w:pStyle w:val="Standard"/>
        <w:rPr>
          <w:rFonts w:cs="Times New Roman"/>
          <w:b/>
          <w:bCs/>
          <w:lang w:val="pl-PL"/>
        </w:rPr>
      </w:pPr>
    </w:p>
    <w:tbl>
      <w:tblPr>
        <w:tblW w:w="152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779"/>
        <w:gridCol w:w="3780"/>
        <w:gridCol w:w="3779"/>
        <w:gridCol w:w="3921"/>
      </w:tblGrid>
      <w:tr w:rsidR="00A84176" w:rsidRPr="00A84176" w:rsidTr="00115C22">
        <w:tc>
          <w:tcPr>
            <w:tcW w:w="3779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3780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779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3921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A84176" w:rsidRPr="00A84176" w:rsidTr="00115C22">
        <w:tc>
          <w:tcPr>
            <w:tcW w:w="37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 </w:t>
            </w:r>
            <w:r w:rsidRPr="00A84176">
              <w:rPr>
                <w:rFonts w:cs="Times New Roman"/>
                <w:i/>
                <w:lang w:val="pl-PL"/>
              </w:rPr>
              <w:t>zjawisko fizyczne</w:t>
            </w:r>
            <w:r w:rsidRPr="00A84176">
              <w:rPr>
                <w:rFonts w:cs="Times New Roman"/>
                <w:lang w:val="pl-PL"/>
              </w:rPr>
              <w:t xml:space="preserve"> i </w:t>
            </w:r>
            <w:r w:rsidRPr="00A84176">
              <w:rPr>
                <w:rFonts w:cs="Times New Roman"/>
                <w:i/>
                <w:lang w:val="pl-PL"/>
              </w:rPr>
              <w:t>reakcja chemiczna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przykłady zjawisk fizycznych i reakcji chemicznych znanych z życia codziennego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pojęcia: </w:t>
            </w:r>
            <w:r w:rsidRPr="00A84176">
              <w:rPr>
                <w:rFonts w:cs="Times New Roman"/>
                <w:i/>
                <w:lang w:val="pl-PL"/>
              </w:rPr>
              <w:t>równanie reakcji chemicznej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substraty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produkty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reakcja syntezy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reakcja analizy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reakcja wymiany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prostych reakcji chemicznych (reakcji syntezy, analizy i wymiany)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treść prawa zachowania masy i prawa stałości składu związku chemicznego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interpretuje równania reakcji </w:t>
            </w:r>
            <w:r w:rsidRPr="00A84176">
              <w:rPr>
                <w:rFonts w:cs="Times New Roman"/>
                <w:lang w:val="pl-PL"/>
              </w:rPr>
              <w:lastRenderedPageBreak/>
              <w:t>chemicznych w aspektach jakościowym i ilościowym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pojęcie </w:t>
            </w:r>
            <w:r w:rsidRPr="00A84176">
              <w:rPr>
                <w:rFonts w:cs="Times New Roman"/>
                <w:i/>
                <w:lang w:val="pl-PL"/>
              </w:rPr>
              <w:t>tlenki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i nazwy systematyczne wybranych tlenków metali i niemetali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równanie reakcji otrzymywania tlenków co najmniej jednym sposobem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ustala doświadczalnie charakter chemiczny danego tlenku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definiuje pojęcia:</w:t>
            </w:r>
            <w:r w:rsidRPr="00A84176">
              <w:rPr>
                <w:rFonts w:cs="Times New Roman"/>
                <w:i/>
                <w:lang w:val="pl-PL"/>
              </w:rPr>
              <w:t xml:space="preserve"> tlenki kwasowe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tlenki zasadowe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 xml:space="preserve">tlenki obojętne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zapisuje wzory i nazwy systematyczne wybranych wodorków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 </w:t>
            </w:r>
            <w:r w:rsidRPr="00A84176">
              <w:rPr>
                <w:rFonts w:cs="Times New Roman"/>
                <w:i/>
                <w:lang w:val="pl-PL"/>
              </w:rPr>
              <w:t xml:space="preserve">wodorotlenki </w:t>
            </w:r>
            <w:r w:rsidRPr="00A84176">
              <w:rPr>
                <w:rFonts w:cs="Times New Roman"/>
                <w:lang w:val="pl-PL"/>
              </w:rPr>
              <w:t>i</w:t>
            </w:r>
            <w:r w:rsidRPr="00A84176">
              <w:rPr>
                <w:rFonts w:cs="Times New Roman"/>
                <w:i/>
                <w:lang w:val="pl-PL"/>
              </w:rPr>
              <w:t xml:space="preserve"> zasady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i nazwy systematyczne wybranych wodorotlenków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różnicę między zasadą a wodorotlenkiem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równanie reakcji otrzymywania wybranej zasady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pojęcia: </w:t>
            </w:r>
            <w:r w:rsidRPr="00A84176">
              <w:rPr>
                <w:rFonts w:cs="Times New Roman"/>
                <w:i/>
                <w:lang w:val="pl-PL"/>
              </w:rPr>
              <w:t>amfoteryczność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tlenki amfoteryczne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wodorotlenki amfoteryczne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i nazwy wybranych tlenków i wodorotlenków amfoterycznych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pojęcia: </w:t>
            </w:r>
            <w:r w:rsidRPr="00A84176">
              <w:rPr>
                <w:rFonts w:cs="Times New Roman"/>
                <w:i/>
                <w:lang w:val="pl-PL"/>
              </w:rPr>
              <w:t>kwasy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moc kwasu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sposoby klasyfikacji kwasów (ze względu na ich skład, moc i właściwości utleniające)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zapisuje wzory i nazwy </w:t>
            </w:r>
            <w:r w:rsidRPr="00A84176">
              <w:rPr>
                <w:rFonts w:cs="Times New Roman"/>
                <w:lang w:val="pl-PL"/>
              </w:rPr>
              <w:lastRenderedPageBreak/>
              <w:t>systematyczne kwasów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otrzymywania kwasów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pojęcie </w:t>
            </w:r>
            <w:r w:rsidRPr="00A84176">
              <w:rPr>
                <w:rFonts w:cs="Times New Roman"/>
                <w:i/>
                <w:lang w:val="pl-PL"/>
              </w:rPr>
              <w:t>sole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rodzaje soli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i nazwy systematyczne prostych soli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przeprowadza doświadczenie mające na celu otrzymanie wybranej soli w reakcji zobojętniania oraz zapisuje odpowiednie równanie reakcji chemicznej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przykłady soli występujących w przyrodzie, określa ich właściwości i zastosowania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opisuje rodzaje skał wapiennych i ich właściwości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przykłady nawozów naturalnych i sztucznych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pojęcia: </w:t>
            </w:r>
            <w:r w:rsidRPr="00A84176">
              <w:rPr>
                <w:rFonts w:cs="Times New Roman"/>
                <w:i/>
                <w:lang w:val="pl-PL"/>
              </w:rPr>
              <w:t>wodorki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azotki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węgliki</w:t>
            </w:r>
          </w:p>
        </w:tc>
        <w:tc>
          <w:tcPr>
            <w:tcW w:w="37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różnicę między zjawiskiem fizycznym a reakcją chemiczną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przeprowadza doświadczenie chemiczne mające na celu otrzymanie prostego związku chemicznego (np. FeS), zapisuje równanie przeprowadzonej reakcji chemicznej, określa jej typ oraz wskazuje substraty i produkty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zapisuje równanie reakcji otrzymywania tlenków pierwiastków chemicznych o liczbach atomowych </w:t>
            </w:r>
            <w:r w:rsidRPr="00A84176">
              <w:rPr>
                <w:rFonts w:cs="Times New Roman"/>
                <w:i/>
                <w:lang w:val="pl-PL"/>
              </w:rPr>
              <w:t xml:space="preserve">Z </w:t>
            </w:r>
            <w:r w:rsidRPr="00A84176">
              <w:rPr>
                <w:rFonts w:cs="Times New Roman"/>
                <w:lang w:val="pl-PL"/>
              </w:rPr>
              <w:t>od 1 do 30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opisuje budowę tlenków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dokonuje podziału tlenków na </w:t>
            </w:r>
            <w:r w:rsidRPr="00A84176">
              <w:rPr>
                <w:rFonts w:cs="Times New Roman"/>
                <w:lang w:val="pl-PL"/>
              </w:rPr>
              <w:lastRenderedPageBreak/>
              <w:t>kwasowe, zasadowe, obojętne i amfoteryczne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chemicznych tlenków kwasowych i zasadowych z wodą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wymienia przykłady zastosowania tlenków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odmiany tlenku krzemu(IV) występujące w środowisku przyrodniczym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opisuje proces produkcji szkła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i nazwy systematyczne wodorotlenków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opisuje budowę wodorotlenków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otrzymywania zasad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pojęcia: </w:t>
            </w:r>
            <w:r w:rsidRPr="00A84176">
              <w:rPr>
                <w:rFonts w:cs="Times New Roman"/>
                <w:i/>
                <w:lang w:val="pl-PL"/>
              </w:rPr>
              <w:t>amfoteryczność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tlenki amfoteryczne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wodorotlenki amfoteryczne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chemicznych wybranych tlenków i wodorotlenków z kwasami i zasadami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przykłady zastosowania wodorków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przykłady zastosowania wodorotlenków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przykłady tlenków kwasowych, zasadowych, obojętnych i amfoterycznych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opisuje budowę kwasów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dokonuje podziału podanych kwasów na tlenowe i beztlenowe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metody otrzymywania kwasów i zapisuje odpowiednie równania reakcji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wymienia przykłady zastosowania </w:t>
            </w:r>
            <w:r w:rsidRPr="00A84176">
              <w:rPr>
                <w:rFonts w:cs="Times New Roman"/>
                <w:lang w:val="pl-PL"/>
              </w:rPr>
              <w:lastRenderedPageBreak/>
              <w:t>kwasów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opisuje budowę soli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i nazwy systematyczne soli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pojęcia </w:t>
            </w:r>
            <w:r w:rsidRPr="00A84176">
              <w:rPr>
                <w:rFonts w:cs="Times New Roman"/>
                <w:i/>
                <w:lang w:val="pl-PL"/>
              </w:rPr>
              <w:t>wodorosole</w:t>
            </w:r>
            <w:r w:rsidRPr="00A84176">
              <w:rPr>
                <w:rFonts w:cs="Times New Roman"/>
                <w:lang w:val="pl-PL"/>
              </w:rPr>
              <w:t xml:space="preserve"> i </w:t>
            </w:r>
            <w:r w:rsidRPr="00A84176">
              <w:rPr>
                <w:rFonts w:cs="Times New Roman"/>
                <w:i/>
                <w:lang w:val="pl-PL"/>
              </w:rPr>
              <w:t>hydroksosole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otrzymywania wybranej soli trzema sposobami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znajduje informacje na temat występowania soli w przyrodzie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zastosowania soli w przemyśle i życiu codziennym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mechanizm zjawiska krasowego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przyczyny twardości wody i sposoby jej usuwania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wpływ składników wód mineralnych na organizm ludzki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Sporządzanie zaprawy gipsowej i badanie jej twardnienia</w:t>
            </w:r>
            <w:r w:rsidRPr="00A84176">
              <w:rPr>
                <w:rFonts w:cs="Times New Roman"/>
                <w:lang w:val="pl-PL"/>
              </w:rPr>
              <w:t xml:space="preserve"> oraz zapisuje odpowiednie równania reakcji chemicznych</w:t>
            </w:r>
          </w:p>
        </w:tc>
        <w:tc>
          <w:tcPr>
            <w:tcW w:w="37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wskazuje zjawiska fizyczne i reakcje chemiczne wśród podanych przemian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typ reakcji chemicznej na podstawie jej przebiegu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stosuje prawo zachowania masy i prawo stałości składu związku chemicznego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przykłady nadtlenków i ich wzory sumaryczne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kryteria podziału tlenków i na tej podstawie dokonuje ich klasyfikacji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dokonuje podziału tlenków na kwasowe, zasadowe, obojętne i amfoteryczne oraz zapisuje </w:t>
            </w:r>
            <w:r w:rsidRPr="00A84176">
              <w:rPr>
                <w:rFonts w:cs="Times New Roman"/>
                <w:lang w:val="pl-PL"/>
              </w:rPr>
              <w:lastRenderedPageBreak/>
              <w:t>odpowiednie równania reakcji chemicznych tych tlenków z kwasami i zasadami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wskazuje w układzie okresowym pierwiastki chemiczne, które mogą tworzyć tlenki i wodorotlenki amfoteryczne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Badanie zachowania tlenku glinu wobec zasady i kwasu</w:t>
            </w:r>
            <w:r w:rsidRPr="00A84176">
              <w:rPr>
                <w:rFonts w:cs="Times New Roman"/>
                <w:lang w:val="pl-PL"/>
              </w:rPr>
              <w:t xml:space="preserve"> oraz zapisuje odpowiednie równania reakcji chemicznych w postaciach cząsteczkowej i jonowej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metody otrzymywania tlenków, wodorków, wodorotlenków i kwasów oraz zapisuje odpowiednie równania reakcji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</w:t>
            </w:r>
            <w:r w:rsidRPr="00A84176">
              <w:rPr>
                <w:rFonts w:cs="Times New Roman"/>
                <w:i/>
                <w:lang w:val="pl-PL"/>
              </w:rPr>
              <w:t>Otrzymywanie wodorotlenku sodu</w:t>
            </w:r>
            <w:r w:rsidRPr="00A84176">
              <w:rPr>
                <w:rFonts w:cs="Times New Roman"/>
                <w:lang w:val="pl-PL"/>
              </w:rPr>
              <w:t xml:space="preserve"> i zapisuje odpowiednie równanie reakcji chemicznej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</w:t>
            </w:r>
            <w:r w:rsidRPr="00A84176">
              <w:rPr>
                <w:rFonts w:cs="Times New Roman"/>
                <w:i/>
                <w:lang w:val="pl-PL"/>
              </w:rPr>
              <w:t>Otrzymywanie wodorotlenku wapnia</w:t>
            </w:r>
            <w:r w:rsidRPr="00A84176">
              <w:rPr>
                <w:rFonts w:cs="Times New Roman"/>
                <w:lang w:val="pl-PL"/>
              </w:rPr>
              <w:t xml:space="preserve"> i zapisuje odpowiednie równanie reakcji chemicznej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</w:t>
            </w:r>
            <w:r w:rsidRPr="00A84176">
              <w:rPr>
                <w:rFonts w:cs="Times New Roman"/>
                <w:i/>
                <w:lang w:val="pl-PL"/>
              </w:rPr>
              <w:t xml:space="preserve">Reakcja tlenku fosforu(V) z wodą </w:t>
            </w:r>
            <w:r w:rsidRPr="00A84176">
              <w:rPr>
                <w:rFonts w:cs="Times New Roman"/>
                <w:lang w:val="pl-PL"/>
              </w:rPr>
              <w:t>i zapisuje odpowiednie równanie reakcji chemicznej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</w:t>
            </w:r>
            <w:r w:rsidRPr="00A84176">
              <w:rPr>
                <w:rFonts w:cs="Times New Roman"/>
                <w:i/>
                <w:lang w:val="pl-PL"/>
              </w:rPr>
              <w:t>Badanie charakteru chemicznego wybranych wodorków</w:t>
            </w:r>
            <w:r w:rsidRPr="00A84176">
              <w:rPr>
                <w:rFonts w:cs="Times New Roman"/>
                <w:lang w:val="pl-PL"/>
              </w:rPr>
              <w:t xml:space="preserve"> i zapisuje odpowiednie równania reakcji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omawia typowe właściwości chemiczne kwasów (zachowanie wobec metali, tlenków metali, </w:t>
            </w:r>
            <w:r w:rsidRPr="00A84176">
              <w:rPr>
                <w:rFonts w:cs="Times New Roman"/>
                <w:lang w:val="pl-PL"/>
              </w:rPr>
              <w:lastRenderedPageBreak/>
              <w:t>wodorotlenków i soli kwasów o mniejszej mocy) oraz zapisuje odpowiednie równania reakcji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nazwy kwasów nieorganicznych na podstawie ich wzorów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Otrzymywanie kwasu chlorowodorowego</w:t>
            </w:r>
            <w:r w:rsidRPr="00A84176">
              <w:rPr>
                <w:rFonts w:cs="Times New Roman"/>
                <w:lang w:val="pl-PL"/>
              </w:rPr>
              <w:t xml:space="preserve"> i zapisuje odpowiednie równania reakcji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Otrzymywanie kwasu siarkowodorowego</w:t>
            </w:r>
            <w:r w:rsidRPr="00A84176">
              <w:rPr>
                <w:rFonts w:cs="Times New Roman"/>
                <w:lang w:val="pl-PL"/>
              </w:rPr>
              <w:t xml:space="preserve"> i zapisuje odpowiednie równania reakcji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Otrzymywanie kwasu siarkowego(IV)</w:t>
            </w:r>
            <w:r w:rsidRPr="00A84176">
              <w:rPr>
                <w:rFonts w:cs="Times New Roman"/>
                <w:lang w:val="pl-PL"/>
              </w:rPr>
              <w:t xml:space="preserve"> i zapisuje odpowiednie równania reakcji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metody otrzymywania soli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otrzymywania wybranej soli co najmniej pięcioma sposobami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nazwy i zapisuje wzory sumaryczne wybranych wodorosoli i hydroksosoli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odszukuje informacje na temat występowania w przyrodzie tlenków i wodorotlenków, podaje ich wzory i nazwy systematyczne oraz zastosowania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opisuje budowę, właściwości oraz zastosowania węglików i azotków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opisuje różnice we właściwościach hydratów i soli bezwodnych na przykładzie skał gipsowych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Wykrywanie węglanu wapnia</w:t>
            </w:r>
            <w:r w:rsidRPr="00A84176">
              <w:rPr>
                <w:rFonts w:cs="Times New Roman"/>
                <w:lang w:val="pl-PL"/>
              </w:rPr>
              <w:t xml:space="preserve"> i zapisuje odpowiednie równania reakcji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Termiczny rozkład wapieni</w:t>
            </w:r>
            <w:r w:rsidRPr="00A84176">
              <w:rPr>
                <w:rFonts w:cs="Times New Roman"/>
                <w:lang w:val="pl-PL"/>
              </w:rPr>
              <w:t xml:space="preserve"> i zapisuje odpowiednie równania reakcji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Gaszenie wapna palonego</w:t>
            </w:r>
            <w:r w:rsidRPr="00A84176">
              <w:rPr>
                <w:rFonts w:cs="Times New Roman"/>
                <w:lang w:val="pl-PL"/>
              </w:rPr>
              <w:t xml:space="preserve"> i zapisuje odpowiednie równania reakcji chemicznych</w:t>
            </w:r>
          </w:p>
        </w:tc>
        <w:tc>
          <w:tcPr>
            <w:tcW w:w="39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Badanie charakteru chemicznego tlenków metali i niemetali</w:t>
            </w:r>
            <w:r w:rsidRPr="00A84176">
              <w:rPr>
                <w:rFonts w:cs="Times New Roman"/>
                <w:lang w:val="pl-PL"/>
              </w:rPr>
              <w:t xml:space="preserve"> oraz zapisuje odpowiednie równania reakcji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Badanie działania zasady i kwasu na tlenki </w:t>
            </w:r>
            <w:r w:rsidRPr="00A84176">
              <w:rPr>
                <w:rFonts w:cs="Times New Roman"/>
                <w:lang w:val="pl-PL"/>
              </w:rPr>
              <w:t>oraz zapisuje odpowiednie równania reakcji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przewiduje charakter chemiczny tlenków wybranych pierwiastków i zapisuje odpowiednie równania reakcji chemicznych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określa charakter chemiczny tlenków pierwiastków chemicznych o liczbach atomowych </w:t>
            </w:r>
            <w:r w:rsidRPr="00A84176">
              <w:rPr>
                <w:rFonts w:cs="Times New Roman"/>
                <w:i/>
                <w:lang w:val="pl-PL"/>
              </w:rPr>
              <w:t>Z</w:t>
            </w:r>
            <w:r w:rsidRPr="00A84176">
              <w:rPr>
                <w:rFonts w:cs="Times New Roman"/>
                <w:lang w:val="pl-PL"/>
              </w:rPr>
              <w:t xml:space="preserve"> od 1 do 30 na </w:t>
            </w:r>
            <w:r w:rsidRPr="00A84176">
              <w:rPr>
                <w:rFonts w:cs="Times New Roman"/>
                <w:lang w:val="pl-PL"/>
              </w:rPr>
              <w:lastRenderedPageBreak/>
              <w:t>podstawie ich zachowania wobec wody, kwasu i zasady; zapisuje odpowiednie równania reakcji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różnice w budowie cząsteczek tlenków i nadtlenków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Otrzymywanie wodorotlenku żelaza(III)</w:t>
            </w:r>
            <w:r w:rsidRPr="00A84176">
              <w:rPr>
                <w:rFonts w:cs="Times New Roman"/>
                <w:lang w:val="pl-PL"/>
              </w:rPr>
              <w:t xml:space="preserve"> oraz zapisuje odpowiednie równanie reakcji chemicznej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przewiduje wzór oraz charakter chemiczny tlenku, znając produkty reakcji chemicznej tego tlenku z wodorotlenkiem sodu i kwasem chlorowodorowym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analizuje właściwości pierwiastków chemicznych pod względem możliwości tworzenia tlenków i wodorotlenków amfoterycznych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Działanie kwasu chlorowodorowego na etanian sodu </w:t>
            </w:r>
            <w:r w:rsidRPr="00A84176">
              <w:rPr>
                <w:rFonts w:cs="Times New Roman"/>
                <w:lang w:val="pl-PL"/>
              </w:rPr>
              <w:t>oraz zapisuje odpowiednie równania reakcji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określa różnice w budowie cząsteczek soli obojętnych, hydroksosoli i wodorosoli oraz podaje przykłady tych związków chemicznych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określa różnice w budowie </w:t>
            </w:r>
            <w:r w:rsidRPr="00A84176">
              <w:rPr>
                <w:rFonts w:cs="Times New Roman"/>
                <w:lang w:val="pl-PL"/>
              </w:rPr>
              <w:lastRenderedPageBreak/>
              <w:t>cząsteczek soli obojętnych, prostych, podwójnych i uwodnionych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Ogrzewanie siarczanu(VI) miedzi(II)</w:t>
            </w:r>
            <w:r w:rsidRPr="00A84176">
              <w:rPr>
                <w:rFonts w:cs="Times New Roman"/>
                <w:i/>
                <w:lang w:val="pl-PL"/>
              </w:rPr>
              <w:t xml:space="preserve">woda(1/5) </w:t>
            </w:r>
            <w:r w:rsidRPr="00A84176">
              <w:rPr>
                <w:rFonts w:cs="Times New Roman"/>
                <w:lang w:val="pl-PL"/>
              </w:rPr>
              <w:t>oraz zapisuje odpowiednie równanie reakcji chemicznej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ustala nazwy różnych soli na podstawie ich wzorów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ustala wzory soli na podstawie ich nazw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proponuje metody, którymi można otrzymać wybraną sól i zapisuje odpowiednie równania reakcji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ocenia, które z poznanych związków chemicznych mają istotne znaczenie w przemyśle i gospodarce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typ wiązania chemicznego występującego w azotkach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chemicznych, w których wodorki, węgliki i azotki występują jako substraty</w:t>
            </w:r>
          </w:p>
        </w:tc>
      </w:tr>
    </w:tbl>
    <w:p w:rsidR="00A84176" w:rsidRPr="00A84176" w:rsidRDefault="00A84176" w:rsidP="00A84176">
      <w:pPr>
        <w:pStyle w:val="Standard"/>
        <w:rPr>
          <w:rFonts w:cs="Times New Roman"/>
          <w:lang w:val="pl-PL"/>
        </w:rPr>
      </w:pPr>
      <w:r w:rsidRPr="00A84176">
        <w:rPr>
          <w:rFonts w:cs="Times New Roman"/>
          <w:b/>
          <w:bCs/>
          <w:lang w:val="pl-PL"/>
        </w:rPr>
        <w:lastRenderedPageBreak/>
        <w:tab/>
      </w:r>
    </w:p>
    <w:p w:rsidR="00A84176" w:rsidRPr="00A84176" w:rsidRDefault="00A84176" w:rsidP="00A84176">
      <w:pPr>
        <w:pStyle w:val="Standard"/>
        <w:rPr>
          <w:rFonts w:cs="Times New Roman"/>
          <w:lang w:val="pl-PL"/>
        </w:rPr>
      </w:pPr>
    </w:p>
    <w:p w:rsidR="00A84176" w:rsidRPr="00A84176" w:rsidRDefault="00A84176" w:rsidP="00A84176">
      <w:pPr>
        <w:pStyle w:val="Standard"/>
        <w:outlineLvl w:val="0"/>
        <w:rPr>
          <w:rFonts w:cs="Times New Roman"/>
          <w:b/>
          <w:bCs/>
          <w:sz w:val="28"/>
          <w:szCs w:val="28"/>
          <w:lang w:val="pl-PL"/>
        </w:rPr>
      </w:pPr>
      <w:r w:rsidRPr="00A84176">
        <w:rPr>
          <w:rFonts w:cs="Times New Roman"/>
          <w:b/>
          <w:bCs/>
          <w:sz w:val="28"/>
          <w:szCs w:val="28"/>
          <w:lang w:val="pl-PL"/>
        </w:rPr>
        <w:t>4. Stechiometria</w:t>
      </w:r>
    </w:p>
    <w:p w:rsidR="00A84176" w:rsidRPr="00A84176" w:rsidRDefault="00A84176" w:rsidP="00A84176">
      <w:pPr>
        <w:pStyle w:val="Standard"/>
        <w:rPr>
          <w:rFonts w:cs="Times New Roman"/>
          <w:lang w:val="pl-PL"/>
        </w:rPr>
      </w:pPr>
    </w:p>
    <w:tbl>
      <w:tblPr>
        <w:tblW w:w="1526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15"/>
        <w:gridCol w:w="3815"/>
        <w:gridCol w:w="3815"/>
        <w:gridCol w:w="3816"/>
      </w:tblGrid>
      <w:tr w:rsidR="00A84176" w:rsidRPr="00A84176" w:rsidTr="00FA7353"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3816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A84176" w:rsidRPr="00A84176" w:rsidRDefault="00A84176" w:rsidP="009401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A84176" w:rsidRPr="00A84176" w:rsidTr="00FA7353"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 </w:t>
            </w:r>
            <w:r w:rsidRPr="00A84176">
              <w:rPr>
                <w:rFonts w:cs="Times New Roman"/>
                <w:i/>
                <w:lang w:val="pl-PL"/>
              </w:rPr>
              <w:t xml:space="preserve">mol </w:t>
            </w:r>
            <w:r w:rsidRPr="00A84176">
              <w:rPr>
                <w:rFonts w:cs="Times New Roman"/>
                <w:lang w:val="pl-PL"/>
              </w:rPr>
              <w:t>i</w:t>
            </w:r>
            <w:r w:rsidRPr="00A84176">
              <w:rPr>
                <w:rFonts w:cs="Times New Roman"/>
                <w:i/>
                <w:lang w:val="pl-PL"/>
              </w:rPr>
              <w:t xml:space="preserve"> masa molowa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wykonuje bardzo proste obliczenia związane z pojęciami mol i masa molowa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treść prawa Avogadra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wykonuje proste obliczenia stechiometryczne związane z pojęciem masy molowej (z zachowaniem stechiometrycznych ilości substratów i produktów reakcji chemicznej)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pojęcie </w:t>
            </w:r>
            <w:r w:rsidRPr="00A84176">
              <w:rPr>
                <w:rFonts w:cs="Times New Roman"/>
                <w:i/>
                <w:lang w:val="pl-PL"/>
              </w:rPr>
              <w:t>objętość molowa gazów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wykonuje proste obliczenia związane z pojęciami: </w:t>
            </w:r>
            <w:r w:rsidRPr="00A84176">
              <w:rPr>
                <w:rFonts w:cs="Times New Roman"/>
                <w:i/>
                <w:lang w:val="pl-PL"/>
              </w:rPr>
              <w:t>mol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masa molowa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objętość molowa gazów w warunkach normalnych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interpretuje równania reakcji chemicznych na sposób cząsteczkowy, molowy, ilościowo w masach molowych, ilościowo w objętościach molowych (gazy) oraz ilościowo w liczbach cząsteczek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wyjaśnia, na czym polegają </w:t>
            </w:r>
            <w:r w:rsidRPr="00A84176">
              <w:rPr>
                <w:rFonts w:cs="Times New Roman"/>
                <w:lang w:val="pl-PL"/>
              </w:rPr>
              <w:lastRenderedPageBreak/>
              <w:t>obliczenia stechiometryczne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wykonuje proste obliczenia stechiometryczne związane z masą molową oraz objętością molową substratów i produktów reakcji chemicznej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pojęcia </w:t>
            </w:r>
            <w:r w:rsidRPr="00A84176">
              <w:rPr>
                <w:rFonts w:cs="Times New Roman"/>
                <w:i/>
                <w:lang w:val="pl-PL"/>
              </w:rPr>
              <w:t xml:space="preserve">liczba Avogadra </w:t>
            </w:r>
            <w:r w:rsidRPr="00A84176">
              <w:rPr>
                <w:rFonts w:cs="Times New Roman"/>
                <w:lang w:val="pl-PL"/>
              </w:rPr>
              <w:t>i</w:t>
            </w:r>
            <w:r w:rsidRPr="00A84176">
              <w:rPr>
                <w:rFonts w:cs="Times New Roman"/>
                <w:i/>
                <w:lang w:val="pl-PL"/>
              </w:rPr>
              <w:t xml:space="preserve"> stała Avogadra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wykonuje obliczenia związane z pojęciami: </w:t>
            </w:r>
            <w:r w:rsidRPr="00A84176">
              <w:rPr>
                <w:rFonts w:cs="Times New Roman"/>
                <w:i/>
                <w:lang w:val="pl-PL"/>
              </w:rPr>
              <w:t>mol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masa molowa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objętość molowa gazów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liczba Avogadra</w:t>
            </w:r>
            <w:r w:rsidRPr="00A84176">
              <w:rPr>
                <w:rFonts w:cs="Times New Roman"/>
                <w:lang w:val="pl-PL"/>
              </w:rPr>
              <w:t xml:space="preserve"> (o większym stopniu trudności)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pojęcie </w:t>
            </w:r>
            <w:r w:rsidRPr="00A84176">
              <w:rPr>
                <w:rFonts w:cs="Times New Roman"/>
                <w:i/>
                <w:lang w:val="pl-PL"/>
              </w:rPr>
              <w:t>wydajność reakcji chemicznej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oblicza skład procentowy związków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różnicę między gazem doskonałym a gazem rzeczywistym 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równanie Clapeyrona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wyjaśnia różnicę między wzorem elementarnym (empirycznym) a wzorem rzeczywistym związku chemicznego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rozwiązuje proste zadania związane z ustaleniem wzorów elementarnych i rzeczywistych związków chemicznych</w:t>
            </w:r>
          </w:p>
        </w:tc>
        <w:tc>
          <w:tcPr>
            <w:tcW w:w="38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76" w:rsidRPr="00A84176" w:rsidRDefault="00A84176" w:rsidP="00D26B46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porównuje gęstości różnych gazów, znając ich masy molowe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wykonuje obliczenia stechiometryczne dotyczące mas molowych, objętości molowych, liczby cząsteczek oraz niestechiometrycznych ilości substratów i produktów (o znacznym stopniu trudności)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wykonuje obliczenia związane z wydajnością reakcji chemicznych</w:t>
            </w:r>
          </w:p>
          <w:p w:rsidR="00A84176" w:rsidRPr="00A84176" w:rsidRDefault="00A84176" w:rsidP="00D26B46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wykonuje obliczenia umożliwiające określenie wzorów elementarnych i rzeczywistych związków </w:t>
            </w:r>
            <w:r w:rsidRPr="00A84176">
              <w:rPr>
                <w:rFonts w:cs="Times New Roman"/>
                <w:lang w:val="pl-PL"/>
              </w:rPr>
              <w:lastRenderedPageBreak/>
              <w:t>chemicznych (o znacznym stopniu trudności)</w:t>
            </w:r>
          </w:p>
          <w:p w:rsidR="00A84176" w:rsidRPr="00A84176" w:rsidRDefault="00A84176" w:rsidP="00A84176">
            <w:pPr>
              <w:pStyle w:val="Standard"/>
              <w:numPr>
                <w:ilvl w:val="0"/>
                <w:numId w:val="17"/>
              </w:numPr>
              <w:ind w:left="181" w:hanging="181"/>
              <w:textAlignment w:val="baseline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stosuje równanie Clapeyrona do obliczenia objętości lub liczby moli gazu w dowolnych warunkach ciśnienia i temperatury</w:t>
            </w:r>
          </w:p>
          <w:p w:rsidR="00A84176" w:rsidRPr="00A84176" w:rsidRDefault="00A84176" w:rsidP="00A84176">
            <w:pPr>
              <w:pStyle w:val="Standard"/>
              <w:numPr>
                <w:ilvl w:val="0"/>
                <w:numId w:val="17"/>
              </w:numPr>
              <w:ind w:left="181" w:hanging="181"/>
              <w:textAlignment w:val="baseline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wykonuje obliczenia stechiometryczne z zastosowaniem równania Clapeyrona</w:t>
            </w:r>
          </w:p>
        </w:tc>
      </w:tr>
    </w:tbl>
    <w:p w:rsidR="00A84176" w:rsidRPr="00A84176" w:rsidRDefault="00A84176" w:rsidP="00A84176">
      <w:pPr>
        <w:pStyle w:val="Standard"/>
        <w:rPr>
          <w:rFonts w:cs="Times New Roman"/>
          <w:b/>
          <w:bCs/>
          <w:lang w:val="pl-PL"/>
        </w:rPr>
      </w:pPr>
      <w:r w:rsidRPr="00A84176">
        <w:rPr>
          <w:rFonts w:cs="Times New Roman"/>
          <w:b/>
          <w:bCs/>
          <w:lang w:val="pl-PL"/>
        </w:rPr>
        <w:lastRenderedPageBreak/>
        <w:tab/>
      </w:r>
    </w:p>
    <w:p w:rsidR="00A84176" w:rsidRPr="00A84176" w:rsidRDefault="00A84176" w:rsidP="00A84176">
      <w:pPr>
        <w:pStyle w:val="Standard"/>
        <w:rPr>
          <w:rFonts w:cs="Times New Roman"/>
          <w:lang w:val="pl-PL"/>
        </w:rPr>
      </w:pPr>
    </w:p>
    <w:p w:rsidR="00A84176" w:rsidRPr="00A84176" w:rsidRDefault="00A84176" w:rsidP="00A8417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84176">
        <w:rPr>
          <w:rFonts w:ascii="Times New Roman" w:hAnsi="Times New Roman" w:cs="Times New Roman"/>
          <w:b/>
          <w:sz w:val="24"/>
          <w:szCs w:val="24"/>
        </w:rPr>
        <w:t xml:space="preserve">Ocenę celującą </w:t>
      </w:r>
      <w:r w:rsidRPr="00A84176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A84176" w:rsidRPr="00A84176" w:rsidRDefault="00A84176" w:rsidP="00A84176">
      <w:pPr>
        <w:pStyle w:val="Standard"/>
        <w:numPr>
          <w:ilvl w:val="0"/>
          <w:numId w:val="1"/>
        </w:numPr>
        <w:ind w:left="215" w:hanging="215"/>
        <w:textAlignment w:val="baseline"/>
        <w:rPr>
          <w:rFonts w:cs="Times New Roman"/>
          <w:lang w:val="pl-PL"/>
        </w:rPr>
      </w:pPr>
      <w:r w:rsidRPr="00A84176">
        <w:rPr>
          <w:rFonts w:cs="Times New Roman"/>
          <w:lang w:val="pl-PL"/>
        </w:rPr>
        <w:t>ma wiadomości i umiejętności znacznie wykraczające poza program nauczania,</w:t>
      </w:r>
    </w:p>
    <w:p w:rsidR="00A84176" w:rsidRPr="00A84176" w:rsidRDefault="00A84176" w:rsidP="00A84176">
      <w:pPr>
        <w:pStyle w:val="Standard"/>
        <w:numPr>
          <w:ilvl w:val="0"/>
          <w:numId w:val="1"/>
        </w:numPr>
        <w:ind w:left="215" w:hanging="215"/>
        <w:textAlignment w:val="baseline"/>
        <w:rPr>
          <w:rFonts w:cs="Times New Roman"/>
          <w:lang w:val="pl-PL"/>
        </w:rPr>
      </w:pPr>
      <w:r w:rsidRPr="00A84176">
        <w:rPr>
          <w:rFonts w:cs="Times New Roman"/>
          <w:lang w:val="pl-PL"/>
        </w:rPr>
        <w:t>stosuje wiadomości w sytuacjach nietypowych (problemowych),</w:t>
      </w:r>
    </w:p>
    <w:p w:rsidR="00A84176" w:rsidRPr="00A84176" w:rsidRDefault="00A84176" w:rsidP="00A84176">
      <w:pPr>
        <w:pStyle w:val="Standard"/>
        <w:numPr>
          <w:ilvl w:val="0"/>
          <w:numId w:val="1"/>
        </w:numPr>
        <w:ind w:left="215" w:hanging="215"/>
        <w:textAlignment w:val="baseline"/>
        <w:rPr>
          <w:rFonts w:cs="Times New Roman"/>
          <w:lang w:val="pl-PL"/>
        </w:rPr>
      </w:pPr>
      <w:r w:rsidRPr="00A84176">
        <w:rPr>
          <w:rFonts w:cs="Times New Roman"/>
          <w:lang w:val="pl-PL"/>
        </w:rPr>
        <w:t>formułuje problemy oraz dokonuje analizy i syntezy nowych zjawisk,</w:t>
      </w:r>
    </w:p>
    <w:p w:rsidR="00A84176" w:rsidRPr="00A84176" w:rsidRDefault="00A84176" w:rsidP="00A84176">
      <w:pPr>
        <w:pStyle w:val="Standard"/>
        <w:numPr>
          <w:ilvl w:val="0"/>
          <w:numId w:val="1"/>
        </w:numPr>
        <w:ind w:left="215" w:hanging="215"/>
        <w:textAlignment w:val="baseline"/>
        <w:rPr>
          <w:rFonts w:cs="Times New Roman"/>
          <w:lang w:val="pl-PL"/>
        </w:rPr>
      </w:pPr>
      <w:r w:rsidRPr="00A84176">
        <w:rPr>
          <w:rFonts w:cs="Times New Roman"/>
          <w:lang w:val="pl-PL"/>
        </w:rPr>
        <w:t>proponuje rozwiązania nietypowe,</w:t>
      </w:r>
    </w:p>
    <w:p w:rsidR="00A84176" w:rsidRPr="00A84176" w:rsidRDefault="00A84176" w:rsidP="00A84176">
      <w:pPr>
        <w:pStyle w:val="Standard"/>
        <w:numPr>
          <w:ilvl w:val="0"/>
          <w:numId w:val="1"/>
        </w:numPr>
        <w:ind w:left="215" w:hanging="215"/>
        <w:textAlignment w:val="baseline"/>
        <w:rPr>
          <w:rFonts w:cs="Times New Roman"/>
          <w:lang w:val="pl-PL"/>
        </w:rPr>
      </w:pPr>
      <w:r w:rsidRPr="00A84176">
        <w:rPr>
          <w:rFonts w:cs="Times New Roman"/>
          <w:lang w:val="pl-PL"/>
        </w:rPr>
        <w:t>osiąga sukcesy w konkursach chemicznych na szczeblu wyższym niż szkolny.</w:t>
      </w:r>
    </w:p>
    <w:p w:rsidR="00A84176" w:rsidRPr="00A84176" w:rsidRDefault="00A84176" w:rsidP="00A8417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176" w:rsidRPr="00A84176" w:rsidRDefault="00A84176">
      <w:pPr>
        <w:rPr>
          <w:rFonts w:ascii="Times New Roman" w:hAnsi="Times New Roman" w:cs="Times New Roman"/>
          <w:sz w:val="24"/>
          <w:szCs w:val="24"/>
        </w:rPr>
      </w:pPr>
    </w:p>
    <w:sectPr w:rsidR="00A84176" w:rsidRPr="00A84176" w:rsidSect="00115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84176"/>
    <w:rsid w:val="00072068"/>
    <w:rsid w:val="00115C22"/>
    <w:rsid w:val="004759CC"/>
    <w:rsid w:val="00626691"/>
    <w:rsid w:val="006811F5"/>
    <w:rsid w:val="0094018C"/>
    <w:rsid w:val="00995EB0"/>
    <w:rsid w:val="00A84176"/>
    <w:rsid w:val="00AC6F0A"/>
    <w:rsid w:val="00B97C14"/>
    <w:rsid w:val="00C81C1A"/>
    <w:rsid w:val="00CE3DDE"/>
    <w:rsid w:val="00FA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41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aliases w:val="Nagłówek strony"/>
    <w:basedOn w:val="Normalny"/>
    <w:link w:val="NagwekZnak"/>
    <w:uiPriority w:val="99"/>
    <w:rsid w:val="00A8417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841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84176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A84176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84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8417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A84176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84176"/>
    <w:pPr>
      <w:spacing w:after="120"/>
      <w:textAlignment w:val="baseline"/>
    </w:pPr>
  </w:style>
  <w:style w:type="paragraph" w:styleId="Lista">
    <w:name w:val="List"/>
    <w:basedOn w:val="Textbody"/>
    <w:rsid w:val="00A84176"/>
  </w:style>
  <w:style w:type="paragraph" w:customStyle="1" w:styleId="Legenda1">
    <w:name w:val="Legenda1"/>
    <w:basedOn w:val="Standard"/>
    <w:rsid w:val="00A84176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A84176"/>
    <w:pPr>
      <w:suppressLineNumbers/>
      <w:textAlignment w:val="baseline"/>
    </w:pPr>
  </w:style>
  <w:style w:type="paragraph" w:customStyle="1" w:styleId="TableContents">
    <w:name w:val="Table Contents"/>
    <w:basedOn w:val="Standard"/>
    <w:rsid w:val="00A84176"/>
    <w:pPr>
      <w:suppressLineNumbers/>
      <w:textAlignment w:val="baseline"/>
    </w:pPr>
  </w:style>
  <w:style w:type="paragraph" w:customStyle="1" w:styleId="TableHeading">
    <w:name w:val="Table Heading"/>
    <w:basedOn w:val="TableContents"/>
    <w:rsid w:val="00A84176"/>
    <w:pPr>
      <w:jc w:val="center"/>
    </w:pPr>
    <w:rPr>
      <w:b/>
      <w:bCs/>
    </w:rPr>
  </w:style>
  <w:style w:type="paragraph" w:customStyle="1" w:styleId="Stopka1">
    <w:name w:val="Stopka1"/>
    <w:basedOn w:val="Standard"/>
    <w:rsid w:val="00A84176"/>
    <w:pPr>
      <w:suppressLineNumbers/>
      <w:tabs>
        <w:tab w:val="center" w:pos="7285"/>
        <w:tab w:val="right" w:pos="14570"/>
      </w:tabs>
      <w:textAlignment w:val="baseline"/>
    </w:pPr>
  </w:style>
  <w:style w:type="character" w:customStyle="1" w:styleId="NumberingSymbols">
    <w:name w:val="Numbering Symbols"/>
    <w:rsid w:val="00A84176"/>
  </w:style>
  <w:style w:type="character" w:customStyle="1" w:styleId="BulletSymbols">
    <w:name w:val="Bullet Symbols"/>
    <w:rsid w:val="00A84176"/>
    <w:rPr>
      <w:rFonts w:ascii="OpenSymbol" w:eastAsia="OpenSymbol" w:hAnsi="OpenSymbol" w:cs="OpenSymbol"/>
    </w:rPr>
  </w:style>
  <w:style w:type="paragraph" w:styleId="Akapitzlist">
    <w:name w:val="List Paragraph"/>
    <w:basedOn w:val="Normalny"/>
    <w:rsid w:val="00A84176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A84176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A8417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4176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17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84176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A8417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1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A84176"/>
    <w:rPr>
      <w:rFonts w:ascii="Segoe UI" w:hAnsi="Segoe UI" w:cs="Segoe UI"/>
      <w:sz w:val="18"/>
      <w:szCs w:val="18"/>
    </w:rPr>
  </w:style>
  <w:style w:type="character" w:customStyle="1" w:styleId="PlandokumentuZnak">
    <w:name w:val="Plan dokumentu Znak"/>
    <w:link w:val="Plandokumentu"/>
    <w:uiPriority w:val="99"/>
    <w:semiHidden/>
    <w:rsid w:val="00A8417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a">
    <w:basedOn w:val="Normalny"/>
    <w:next w:val="Plandokumentu"/>
    <w:uiPriority w:val="99"/>
    <w:unhideWhenUsed/>
    <w:rsid w:val="00A841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A84176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A84176"/>
    <w:rPr>
      <w:sz w:val="16"/>
      <w:szCs w:val="16"/>
    </w:rPr>
  </w:style>
  <w:style w:type="paragraph" w:styleId="Poprawka">
    <w:name w:val="Revision"/>
    <w:hidden/>
    <w:uiPriority w:val="99"/>
    <w:semiHidden/>
    <w:rsid w:val="00A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84176"/>
    <w:pPr>
      <w:spacing w:after="0" w:line="240" w:lineRule="auto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MapadokumentuZnak">
    <w:name w:val="Mapa dokumentu Znak"/>
    <w:basedOn w:val="Domylnaczcionkaakapitu"/>
    <w:uiPriority w:val="99"/>
    <w:semiHidden/>
    <w:rsid w:val="00A84176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2987</Words>
  <Characters>17928</Characters>
  <Application>Microsoft Office Word</Application>
  <DocSecurity>0</DocSecurity>
  <Lines>149</Lines>
  <Paragraphs>41</Paragraphs>
  <ScaleCrop>false</ScaleCrop>
  <Company/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Szymczak</dc:creator>
  <cp:lastModifiedBy>PC</cp:lastModifiedBy>
  <cp:revision>2</cp:revision>
  <cp:lastPrinted>2020-11-15T11:47:00Z</cp:lastPrinted>
  <dcterms:created xsi:type="dcterms:W3CDTF">2021-04-13T10:11:00Z</dcterms:created>
  <dcterms:modified xsi:type="dcterms:W3CDTF">2021-04-13T10:11:00Z</dcterms:modified>
</cp:coreProperties>
</file>