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8A" w:rsidRPr="00A46F3B" w:rsidRDefault="00EB638A" w:rsidP="00A46F3B">
      <w:pPr>
        <w:spacing w:after="0"/>
        <w:jc w:val="center"/>
        <w:rPr>
          <w:rFonts w:ascii="Times New Roman" w:eastAsia="Calibri" w:hAnsi="Times New Roman" w:cs="Times New Roman"/>
          <w:b/>
          <w:lang w:val="en-US" w:eastAsia="pl-PL"/>
        </w:rPr>
      </w:pPr>
      <w:r w:rsidRPr="00A46F3B">
        <w:rPr>
          <w:rFonts w:ascii="Times New Roman" w:eastAsia="Calibri" w:hAnsi="Times New Roman" w:cs="Times New Roman"/>
          <w:b/>
          <w:lang w:val="en-US" w:eastAsia="pl-PL"/>
        </w:rPr>
        <w:t>RULES OF RECRUITMENT TO THE CLASSES</w:t>
      </w:r>
    </w:p>
    <w:p w:rsidR="00EB638A" w:rsidRPr="00A46F3B" w:rsidRDefault="00EB638A" w:rsidP="00A46F3B">
      <w:pPr>
        <w:spacing w:after="0"/>
        <w:jc w:val="center"/>
        <w:rPr>
          <w:rFonts w:ascii="Times New Roman" w:eastAsia="Calibri" w:hAnsi="Times New Roman" w:cs="Times New Roman"/>
          <w:b/>
          <w:lang w:val="en-US" w:eastAsia="pl-PL"/>
        </w:rPr>
      </w:pPr>
      <w:r w:rsidRPr="00A46F3B">
        <w:rPr>
          <w:rFonts w:ascii="Times New Roman" w:eastAsia="Calibri" w:hAnsi="Times New Roman" w:cs="Times New Roman"/>
          <w:b/>
          <w:lang w:val="en-US" w:eastAsia="pl-PL"/>
        </w:rPr>
        <w:t xml:space="preserve">IMPLEMENTING THE INTERNATIONAL BACCALAUREATE DIPLOMA PROGRAMME AT THE XXXV LICEUM OGÓLNOKSZTAŁCE Z ODDZIAŁAMI DWUJĘZYCZNYMI IM. BOLESŁAWA PRUSA </w:t>
      </w:r>
    </w:p>
    <w:p w:rsidR="00EB638A" w:rsidRPr="00A46F3B" w:rsidRDefault="00EB638A" w:rsidP="00A46F3B">
      <w:pPr>
        <w:spacing w:after="0"/>
        <w:jc w:val="center"/>
        <w:rPr>
          <w:rFonts w:ascii="Times New Roman" w:eastAsia="Calibri" w:hAnsi="Times New Roman" w:cs="Times New Roman"/>
          <w:b/>
          <w:lang w:val="en-US" w:eastAsia="pl-PL"/>
        </w:rPr>
      </w:pPr>
      <w:r w:rsidRPr="00A46F3B">
        <w:rPr>
          <w:rFonts w:ascii="Times New Roman" w:eastAsia="Calibri" w:hAnsi="Times New Roman" w:cs="Times New Roman"/>
          <w:b/>
          <w:lang w:val="en-US" w:eastAsia="pl-PL"/>
        </w:rPr>
        <w:t>IN WARSAW</w:t>
      </w:r>
    </w:p>
    <w:p w:rsidR="00BC64F6" w:rsidRDefault="00770B2D"/>
    <w:p w:rsidR="00EB638A" w:rsidRPr="00A46F3B" w:rsidRDefault="00EB638A" w:rsidP="00A46F3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202124"/>
          <w:lang w:val="en-US"/>
        </w:rPr>
      </w:pPr>
      <w:r w:rsidRPr="00A46F3B">
        <w:rPr>
          <w:rFonts w:ascii="Times New Roman" w:hAnsi="Times New Roman" w:cs="Times New Roman"/>
          <w:color w:val="202124"/>
          <w:lang w:val="en-US"/>
        </w:rPr>
        <w:t xml:space="preserve">After completing the eight-year primary school, the student begins education at the XXXV </w:t>
      </w:r>
      <w:r w:rsidR="0013435C" w:rsidRPr="00A46F3B">
        <w:rPr>
          <w:rFonts w:ascii="Times New Roman" w:hAnsi="Times New Roman" w:cs="Times New Roman"/>
          <w:color w:val="202124"/>
          <w:lang w:val="en-US"/>
        </w:rPr>
        <w:t>Liceum Ogólnokształcące z Oddz</w:t>
      </w:r>
      <w:r w:rsidR="00B8632B" w:rsidRPr="00A46F3B">
        <w:rPr>
          <w:rFonts w:ascii="Times New Roman" w:hAnsi="Times New Roman" w:cs="Times New Roman"/>
          <w:color w:val="202124"/>
          <w:lang w:val="en-US"/>
        </w:rPr>
        <w:t>iałami</w:t>
      </w:r>
      <w:r w:rsidR="0013435C" w:rsidRPr="00A46F3B">
        <w:rPr>
          <w:rFonts w:ascii="Times New Roman" w:hAnsi="Times New Roman" w:cs="Times New Roman"/>
          <w:color w:val="202124"/>
          <w:lang w:val="en-US"/>
        </w:rPr>
        <w:t xml:space="preserve"> Dwujęzycznymi im. Bolesława Prusa in Warsaw in </w:t>
      </w:r>
      <w:r w:rsidR="00A46F3B" w:rsidRPr="00A46F3B">
        <w:rPr>
          <w:rFonts w:ascii="Times New Roman" w:hAnsi="Times New Roman" w:cs="Times New Roman"/>
          <w:color w:val="202124"/>
          <w:lang w:val="en-US"/>
        </w:rPr>
        <w:t xml:space="preserve"> </w:t>
      </w:r>
      <w:r w:rsidR="00A46F3B">
        <w:rPr>
          <w:rFonts w:ascii="Times New Roman" w:hAnsi="Times New Roman" w:cs="Times New Roman"/>
          <w:color w:val="202124"/>
          <w:lang w:val="en-US"/>
        </w:rPr>
        <w:br/>
      </w:r>
      <w:r w:rsidR="0013435C" w:rsidRPr="00A46F3B">
        <w:rPr>
          <w:rFonts w:ascii="Times New Roman" w:hAnsi="Times New Roman" w:cs="Times New Roman"/>
          <w:color w:val="202124"/>
          <w:lang w:val="en-US"/>
        </w:rPr>
        <w:t xml:space="preserve">an international class </w:t>
      </w:r>
      <w:r w:rsidRPr="00A46F3B">
        <w:rPr>
          <w:rFonts w:ascii="Times New Roman" w:hAnsi="Times New Roman" w:cs="Times New Roman"/>
          <w:color w:val="202124"/>
          <w:lang w:val="en-US"/>
        </w:rPr>
        <w:t>with the customary name pre-IB.</w:t>
      </w:r>
    </w:p>
    <w:p w:rsidR="00EB638A" w:rsidRPr="00EB638A" w:rsidRDefault="00EB638A" w:rsidP="00EB638A">
      <w:pPr>
        <w:pStyle w:val="Akapitzlist"/>
        <w:numPr>
          <w:ilvl w:val="0"/>
          <w:numId w:val="1"/>
        </w:numPr>
        <w:ind w:left="284" w:hanging="284"/>
        <w:jc w:val="both"/>
        <w:rPr>
          <w:lang w:val="en-US"/>
        </w:rPr>
      </w:pPr>
      <w:r w:rsidRPr="006547FD">
        <w:rPr>
          <w:rFonts w:ascii="Times New Roman" w:hAnsi="Times New Roman" w:cs="Times New Roman"/>
          <w:color w:val="202124"/>
          <w:lang w:val="en-US"/>
        </w:rPr>
        <w:t xml:space="preserve">The basis </w:t>
      </w:r>
      <w:r w:rsidR="00B8632B" w:rsidRPr="006547FD">
        <w:rPr>
          <w:rFonts w:ascii="Times New Roman" w:hAnsi="Times New Roman" w:cs="Times New Roman"/>
          <w:color w:val="202124"/>
          <w:lang w:val="en-US"/>
        </w:rPr>
        <w:t xml:space="preserve">for admitting a candidate to an international class </w:t>
      </w:r>
      <w:r w:rsidRPr="006547FD">
        <w:rPr>
          <w:rFonts w:ascii="Times New Roman" w:hAnsi="Times New Roman" w:cs="Times New Roman"/>
          <w:color w:val="202124"/>
          <w:lang w:val="en-US"/>
        </w:rPr>
        <w:t>is meeting one of t</w:t>
      </w:r>
      <w:r w:rsidR="00B8632B" w:rsidRPr="006547FD">
        <w:rPr>
          <w:rFonts w:ascii="Times New Roman" w:hAnsi="Times New Roman" w:cs="Times New Roman"/>
          <w:color w:val="202124"/>
          <w:lang w:val="en-US"/>
        </w:rPr>
        <w:t>he t</w:t>
      </w:r>
      <w:r w:rsidRPr="006547FD">
        <w:rPr>
          <w:rFonts w:ascii="Times New Roman" w:hAnsi="Times New Roman" w:cs="Times New Roman"/>
          <w:color w:val="202124"/>
          <w:lang w:val="en-US"/>
        </w:rPr>
        <w:t>wo conditions:</w:t>
      </w:r>
    </w:p>
    <w:p w:rsidR="00A46F3B" w:rsidRPr="00A46F3B" w:rsidRDefault="00EB638A" w:rsidP="00EB638A">
      <w:pPr>
        <w:pStyle w:val="Akapitzlist"/>
        <w:numPr>
          <w:ilvl w:val="1"/>
          <w:numId w:val="4"/>
        </w:numPr>
        <w:ind w:left="851" w:hanging="284"/>
        <w:jc w:val="both"/>
        <w:rPr>
          <w:rFonts w:ascii="Times New Roman" w:hAnsi="Times New Roman" w:cs="Times New Roman"/>
          <w:color w:val="202124"/>
          <w:lang w:val="en-US"/>
        </w:rPr>
      </w:pPr>
      <w:r w:rsidRPr="006547FD">
        <w:rPr>
          <w:rFonts w:ascii="Times New Roman" w:hAnsi="Times New Roman" w:cs="Times New Roman"/>
          <w:color w:val="202124"/>
          <w:lang w:val="en-US"/>
        </w:rPr>
        <w:t xml:space="preserve">passing </w:t>
      </w:r>
      <w:r w:rsidR="00B8632B" w:rsidRPr="006547FD">
        <w:rPr>
          <w:rFonts w:ascii="Times New Roman" w:hAnsi="Times New Roman" w:cs="Times New Roman"/>
          <w:color w:val="202124"/>
          <w:lang w:val="en-US"/>
        </w:rPr>
        <w:t xml:space="preserve">an  English language aptitude test and </w:t>
      </w:r>
      <w:r w:rsidRPr="006547FD">
        <w:rPr>
          <w:rFonts w:ascii="Times New Roman" w:hAnsi="Times New Roman" w:cs="Times New Roman"/>
          <w:color w:val="202124"/>
          <w:lang w:val="en-US"/>
        </w:rPr>
        <w:t xml:space="preserve">obtaining </w:t>
      </w:r>
      <w:r w:rsidR="00B8632B" w:rsidRPr="006547FD">
        <w:rPr>
          <w:rFonts w:ascii="Times New Roman" w:hAnsi="Times New Roman" w:cs="Times New Roman"/>
          <w:color w:val="202124"/>
          <w:lang w:val="en-US"/>
        </w:rPr>
        <w:t xml:space="preserve">in it </w:t>
      </w:r>
      <w:r w:rsidRPr="006547FD">
        <w:rPr>
          <w:rFonts w:ascii="Times New Roman" w:hAnsi="Times New Roman" w:cs="Times New Roman"/>
          <w:color w:val="202124"/>
          <w:lang w:val="en-US"/>
        </w:rPr>
        <w:t xml:space="preserve">the </w:t>
      </w:r>
      <w:r w:rsidR="00B8632B" w:rsidRPr="006547FD">
        <w:rPr>
          <w:rFonts w:ascii="Times New Roman" w:hAnsi="Times New Roman" w:cs="Times New Roman"/>
          <w:color w:val="202124"/>
          <w:lang w:val="en-US"/>
        </w:rPr>
        <w:t xml:space="preserve">required  </w:t>
      </w:r>
      <w:r w:rsidRPr="006547FD">
        <w:rPr>
          <w:rFonts w:ascii="Times New Roman" w:hAnsi="Times New Roman" w:cs="Times New Roman"/>
          <w:color w:val="202124"/>
          <w:lang w:val="en-US"/>
        </w:rPr>
        <w:t>number of points spe</w:t>
      </w:r>
      <w:r w:rsidR="00B8632B" w:rsidRPr="006547FD">
        <w:rPr>
          <w:rFonts w:ascii="Times New Roman" w:hAnsi="Times New Roman" w:cs="Times New Roman"/>
          <w:color w:val="202124"/>
          <w:lang w:val="en-US"/>
        </w:rPr>
        <w:t xml:space="preserve">cified in the recruitment rules as well as  qualifying to this class in accordance with </w:t>
      </w:r>
      <w:r w:rsidR="00A46F3B">
        <w:rPr>
          <w:rFonts w:ascii="Times New Roman" w:hAnsi="Times New Roman" w:cs="Times New Roman"/>
          <w:color w:val="202124"/>
          <w:lang w:val="en-US"/>
        </w:rPr>
        <w:br/>
      </w:r>
      <w:r w:rsidR="00B8632B" w:rsidRPr="00A46F3B">
        <w:rPr>
          <w:rFonts w:ascii="Times New Roman" w:hAnsi="Times New Roman" w:cs="Times New Roman"/>
          <w:color w:val="202124"/>
          <w:lang w:val="en-US"/>
        </w:rPr>
        <w:t xml:space="preserve">the </w:t>
      </w:r>
      <w:r w:rsidRPr="00A46F3B">
        <w:rPr>
          <w:rFonts w:ascii="Times New Roman" w:hAnsi="Times New Roman" w:cs="Times New Roman"/>
          <w:color w:val="202124"/>
          <w:lang w:val="en-US"/>
        </w:rPr>
        <w:t xml:space="preserve">recruitment rules </w:t>
      </w:r>
      <w:r w:rsidR="00B8632B" w:rsidRPr="00A46F3B">
        <w:rPr>
          <w:rFonts w:ascii="Times New Roman" w:hAnsi="Times New Roman" w:cs="Times New Roman"/>
          <w:color w:val="202124"/>
          <w:lang w:val="en-US"/>
        </w:rPr>
        <w:t xml:space="preserve">to the XXXV Liceum Ogólnokształcące z Oddziałami Dwujęzycznymi </w:t>
      </w:r>
      <w:r w:rsidR="00A46F3B">
        <w:rPr>
          <w:rFonts w:ascii="Times New Roman" w:hAnsi="Times New Roman" w:cs="Times New Roman"/>
          <w:color w:val="202124"/>
          <w:lang w:val="en-US"/>
        </w:rPr>
        <w:t xml:space="preserve"> </w:t>
      </w:r>
    </w:p>
    <w:p w:rsidR="00EB638A" w:rsidRPr="00EB638A" w:rsidRDefault="00B8632B" w:rsidP="00A46F3B">
      <w:pPr>
        <w:pStyle w:val="Akapitzlist"/>
        <w:ind w:left="851"/>
        <w:jc w:val="both"/>
        <w:rPr>
          <w:rFonts w:ascii="Times New Roman" w:hAnsi="Times New Roman" w:cs="Times New Roman"/>
          <w:color w:val="202124"/>
        </w:rPr>
      </w:pPr>
      <w:r w:rsidRPr="00A46F3B">
        <w:rPr>
          <w:rFonts w:ascii="Times New Roman" w:hAnsi="Times New Roman" w:cs="Times New Roman"/>
          <w:color w:val="202124"/>
        </w:rPr>
        <w:t xml:space="preserve">im. </w:t>
      </w:r>
      <w:r>
        <w:rPr>
          <w:rFonts w:ascii="Times New Roman" w:hAnsi="Times New Roman" w:cs="Times New Roman"/>
          <w:color w:val="202124"/>
        </w:rPr>
        <w:t xml:space="preserve">Bolesława Prusa </w:t>
      </w:r>
      <w:proofErr w:type="spellStart"/>
      <w:r>
        <w:rPr>
          <w:rFonts w:ascii="Times New Roman" w:hAnsi="Times New Roman" w:cs="Times New Roman"/>
          <w:color w:val="202124"/>
        </w:rPr>
        <w:t>in</w:t>
      </w:r>
      <w:proofErr w:type="spellEnd"/>
      <w:r>
        <w:rPr>
          <w:rFonts w:ascii="Times New Roman" w:hAnsi="Times New Roman" w:cs="Times New Roman"/>
          <w:color w:val="202124"/>
        </w:rPr>
        <w:t xml:space="preserve"> Warsaw</w:t>
      </w:r>
      <w:r w:rsidR="00EB638A" w:rsidRPr="00EB638A">
        <w:rPr>
          <w:rFonts w:ascii="Times New Roman" w:hAnsi="Times New Roman" w:cs="Times New Roman"/>
          <w:color w:val="202124"/>
        </w:rPr>
        <w:t>;</w:t>
      </w:r>
    </w:p>
    <w:p w:rsidR="00EB638A" w:rsidRPr="006547FD" w:rsidRDefault="00EB638A" w:rsidP="00EB638A">
      <w:pPr>
        <w:pStyle w:val="Akapitzlist"/>
        <w:numPr>
          <w:ilvl w:val="1"/>
          <w:numId w:val="4"/>
        </w:numPr>
        <w:ind w:left="851" w:hanging="284"/>
        <w:jc w:val="both"/>
        <w:rPr>
          <w:rFonts w:ascii="Times New Roman" w:hAnsi="Times New Roman" w:cs="Times New Roman"/>
          <w:color w:val="202124"/>
          <w:lang w:val="en-US"/>
        </w:rPr>
      </w:pPr>
      <w:r w:rsidRPr="00A46F3B">
        <w:rPr>
          <w:rFonts w:ascii="Times New Roman" w:hAnsi="Times New Roman" w:cs="Times New Roman"/>
          <w:color w:val="202124"/>
        </w:rPr>
        <w:t xml:space="preserve"> </w:t>
      </w:r>
      <w:r w:rsidR="00B8632B" w:rsidRPr="006547FD">
        <w:rPr>
          <w:rFonts w:ascii="Times New Roman" w:hAnsi="Times New Roman" w:cs="Times New Roman"/>
          <w:color w:val="202124"/>
          <w:lang w:val="en-US"/>
        </w:rPr>
        <w:t xml:space="preserve">holding </w:t>
      </w:r>
      <w:r w:rsidRPr="006547FD">
        <w:rPr>
          <w:rFonts w:ascii="Times New Roman" w:hAnsi="Times New Roman" w:cs="Times New Roman"/>
          <w:color w:val="202124"/>
          <w:lang w:val="en-US"/>
        </w:rPr>
        <w:t>the title of</w:t>
      </w:r>
      <w:r w:rsidR="00B8632B" w:rsidRPr="006547FD">
        <w:rPr>
          <w:rFonts w:ascii="Times New Roman" w:hAnsi="Times New Roman" w:cs="Times New Roman"/>
          <w:color w:val="202124"/>
          <w:lang w:val="en-US"/>
        </w:rPr>
        <w:t xml:space="preserve"> a </w:t>
      </w:r>
      <w:r w:rsidRPr="006547FD">
        <w:rPr>
          <w:rFonts w:ascii="Times New Roman" w:hAnsi="Times New Roman" w:cs="Times New Roman"/>
          <w:color w:val="202124"/>
          <w:lang w:val="en-US"/>
        </w:rPr>
        <w:t xml:space="preserve"> laure</w:t>
      </w:r>
      <w:r w:rsidR="00B8632B" w:rsidRPr="006547FD">
        <w:rPr>
          <w:rFonts w:ascii="Times New Roman" w:hAnsi="Times New Roman" w:cs="Times New Roman"/>
          <w:color w:val="202124"/>
          <w:lang w:val="en-US"/>
        </w:rPr>
        <w:t xml:space="preserve">ate or </w:t>
      </w:r>
      <w:r w:rsidR="00E11C05" w:rsidRPr="006547FD">
        <w:rPr>
          <w:rFonts w:ascii="Times New Roman" w:hAnsi="Times New Roman" w:cs="Times New Roman"/>
          <w:color w:val="202124"/>
          <w:lang w:val="en-US"/>
        </w:rPr>
        <w:t xml:space="preserve">a </w:t>
      </w:r>
      <w:r w:rsidR="00B8632B" w:rsidRPr="006547FD">
        <w:rPr>
          <w:rFonts w:ascii="Times New Roman" w:hAnsi="Times New Roman" w:cs="Times New Roman"/>
          <w:color w:val="202124"/>
          <w:lang w:val="en-US"/>
        </w:rPr>
        <w:t>finalist of the Polish Na</w:t>
      </w:r>
      <w:r w:rsidRPr="006547FD">
        <w:rPr>
          <w:rFonts w:ascii="Times New Roman" w:hAnsi="Times New Roman" w:cs="Times New Roman"/>
          <w:color w:val="202124"/>
          <w:lang w:val="en-US"/>
        </w:rPr>
        <w:t xml:space="preserve">tionwide English </w:t>
      </w:r>
      <w:r w:rsidR="00B8632B" w:rsidRPr="006547FD">
        <w:rPr>
          <w:rFonts w:ascii="Times New Roman" w:hAnsi="Times New Roman" w:cs="Times New Roman"/>
          <w:color w:val="202124"/>
          <w:lang w:val="en-US"/>
        </w:rPr>
        <w:t>Language Ol</w:t>
      </w:r>
      <w:r w:rsidR="006547FD">
        <w:rPr>
          <w:rFonts w:ascii="Times New Roman" w:hAnsi="Times New Roman" w:cs="Times New Roman"/>
          <w:color w:val="202124"/>
          <w:lang w:val="en-US"/>
        </w:rPr>
        <w:t>y</w:t>
      </w:r>
      <w:r w:rsidR="00B8632B" w:rsidRPr="006547FD">
        <w:rPr>
          <w:rFonts w:ascii="Times New Roman" w:hAnsi="Times New Roman" w:cs="Times New Roman"/>
          <w:color w:val="202124"/>
          <w:lang w:val="en-US"/>
        </w:rPr>
        <w:t>mpiad (</w:t>
      </w:r>
      <w:proofErr w:type="spellStart"/>
      <w:r w:rsidR="00E11C05" w:rsidRPr="006547FD">
        <w:rPr>
          <w:rFonts w:ascii="Times New Roman" w:hAnsi="Times New Roman" w:cs="Times New Roman"/>
          <w:color w:val="202124"/>
          <w:lang w:val="en-US"/>
        </w:rPr>
        <w:t>Olimpiada</w:t>
      </w:r>
      <w:proofErr w:type="spellEnd"/>
      <w:r w:rsidR="00E11C05" w:rsidRPr="006547FD">
        <w:rPr>
          <w:rFonts w:ascii="Times New Roman" w:hAnsi="Times New Roman" w:cs="Times New Roman"/>
          <w:color w:val="202124"/>
          <w:lang w:val="en-US"/>
        </w:rPr>
        <w:t xml:space="preserve"> </w:t>
      </w:r>
      <w:proofErr w:type="spellStart"/>
      <w:r w:rsidR="00E11C05" w:rsidRPr="006547FD">
        <w:rPr>
          <w:rFonts w:ascii="Times New Roman" w:hAnsi="Times New Roman" w:cs="Times New Roman"/>
          <w:color w:val="202124"/>
          <w:lang w:val="en-US"/>
        </w:rPr>
        <w:t>Ję</w:t>
      </w:r>
      <w:r w:rsidR="00B8632B" w:rsidRPr="006547FD">
        <w:rPr>
          <w:rFonts w:ascii="Times New Roman" w:hAnsi="Times New Roman" w:cs="Times New Roman"/>
          <w:color w:val="202124"/>
          <w:lang w:val="en-US"/>
        </w:rPr>
        <w:t>z</w:t>
      </w:r>
      <w:r w:rsidR="00E11C05" w:rsidRPr="006547FD">
        <w:rPr>
          <w:rFonts w:ascii="Times New Roman" w:hAnsi="Times New Roman" w:cs="Times New Roman"/>
          <w:color w:val="202124"/>
          <w:lang w:val="en-US"/>
        </w:rPr>
        <w:t>y</w:t>
      </w:r>
      <w:r w:rsidR="00B8632B" w:rsidRPr="006547FD">
        <w:rPr>
          <w:rFonts w:ascii="Times New Roman" w:hAnsi="Times New Roman" w:cs="Times New Roman"/>
          <w:color w:val="202124"/>
          <w:lang w:val="en-US"/>
        </w:rPr>
        <w:t>ka</w:t>
      </w:r>
      <w:proofErr w:type="spellEnd"/>
      <w:r w:rsidR="00B8632B" w:rsidRPr="006547FD">
        <w:rPr>
          <w:rFonts w:ascii="Times New Roman" w:hAnsi="Times New Roman" w:cs="Times New Roman"/>
          <w:color w:val="202124"/>
          <w:lang w:val="en-US"/>
        </w:rPr>
        <w:t xml:space="preserve"> </w:t>
      </w:r>
      <w:proofErr w:type="spellStart"/>
      <w:r w:rsidR="00B8632B" w:rsidRPr="006547FD">
        <w:rPr>
          <w:rFonts w:ascii="Times New Roman" w:hAnsi="Times New Roman" w:cs="Times New Roman"/>
          <w:color w:val="202124"/>
          <w:lang w:val="en-US"/>
        </w:rPr>
        <w:t>Angielskiego</w:t>
      </w:r>
      <w:proofErr w:type="spellEnd"/>
      <w:r w:rsidR="00B8632B" w:rsidRPr="00B8632B">
        <w:rPr>
          <w:rFonts w:ascii="Times New Roman" w:hAnsi="Times New Roman" w:cs="Times New Roman"/>
          <w:color w:val="202124"/>
          <w:lang w:val="en-US"/>
        </w:rPr>
        <w:t>)</w:t>
      </w:r>
      <w:r w:rsidR="00B8632B" w:rsidRPr="006547FD">
        <w:rPr>
          <w:rFonts w:ascii="Times New Roman" w:hAnsi="Times New Roman" w:cs="Times New Roman"/>
          <w:color w:val="202124"/>
          <w:lang w:val="en-US"/>
        </w:rPr>
        <w:t xml:space="preserve"> </w:t>
      </w:r>
      <w:r w:rsidRPr="006547FD">
        <w:rPr>
          <w:rFonts w:ascii="Times New Roman" w:hAnsi="Times New Roman" w:cs="Times New Roman"/>
          <w:color w:val="202124"/>
          <w:lang w:val="en-US"/>
        </w:rPr>
        <w:t xml:space="preserve"> or </w:t>
      </w:r>
      <w:r w:rsidR="00B8632B" w:rsidRPr="006547FD">
        <w:rPr>
          <w:rFonts w:ascii="Times New Roman" w:hAnsi="Times New Roman" w:cs="Times New Roman"/>
          <w:color w:val="202124"/>
          <w:lang w:val="en-US"/>
        </w:rPr>
        <w:t xml:space="preserve">a </w:t>
      </w:r>
      <w:r w:rsidRPr="006547FD">
        <w:rPr>
          <w:rFonts w:ascii="Times New Roman" w:hAnsi="Times New Roman" w:cs="Times New Roman"/>
          <w:color w:val="202124"/>
          <w:lang w:val="en-US"/>
        </w:rPr>
        <w:t xml:space="preserve">laureate of </w:t>
      </w:r>
      <w:r w:rsidR="00B8632B" w:rsidRPr="006547FD">
        <w:rPr>
          <w:rFonts w:ascii="Times New Roman" w:hAnsi="Times New Roman" w:cs="Times New Roman"/>
          <w:color w:val="202124"/>
          <w:lang w:val="en-US"/>
        </w:rPr>
        <w:t xml:space="preserve">an </w:t>
      </w:r>
      <w:r w:rsidRPr="006547FD">
        <w:rPr>
          <w:rFonts w:ascii="Times New Roman" w:hAnsi="Times New Roman" w:cs="Times New Roman"/>
          <w:color w:val="202124"/>
          <w:lang w:val="en-US"/>
        </w:rPr>
        <w:t xml:space="preserve"> English language subject competition </w:t>
      </w:r>
      <w:r w:rsidR="00E11C05" w:rsidRPr="006547FD">
        <w:rPr>
          <w:rFonts w:ascii="Times New Roman" w:hAnsi="Times New Roman" w:cs="Times New Roman"/>
          <w:color w:val="202124"/>
          <w:lang w:val="en-US"/>
        </w:rPr>
        <w:t>of a provincial or higher level</w:t>
      </w:r>
      <w:r w:rsidRPr="006547FD">
        <w:rPr>
          <w:rFonts w:ascii="Times New Roman" w:hAnsi="Times New Roman" w:cs="Times New Roman"/>
          <w:color w:val="202124"/>
          <w:lang w:val="en-US"/>
        </w:rPr>
        <w:t xml:space="preserve">, </w:t>
      </w:r>
      <w:r w:rsidR="00E11C05" w:rsidRPr="006547FD">
        <w:rPr>
          <w:rFonts w:ascii="Times New Roman" w:hAnsi="Times New Roman" w:cs="Times New Roman"/>
          <w:color w:val="202124"/>
          <w:lang w:val="en-US"/>
        </w:rPr>
        <w:t xml:space="preserve">as </w:t>
      </w:r>
      <w:r w:rsidRPr="006547FD">
        <w:rPr>
          <w:rFonts w:ascii="Times New Roman" w:hAnsi="Times New Roman" w:cs="Times New Roman"/>
          <w:color w:val="202124"/>
          <w:lang w:val="en-US"/>
        </w:rPr>
        <w:t xml:space="preserve">specified in the </w:t>
      </w:r>
      <w:r w:rsidR="00E11C05" w:rsidRPr="006547FD">
        <w:rPr>
          <w:rFonts w:ascii="Times New Roman" w:hAnsi="Times New Roman" w:cs="Times New Roman"/>
          <w:color w:val="202124"/>
          <w:lang w:val="en-US"/>
        </w:rPr>
        <w:t>attachment</w:t>
      </w:r>
      <w:r w:rsidRPr="006547FD">
        <w:rPr>
          <w:rFonts w:ascii="Times New Roman" w:hAnsi="Times New Roman" w:cs="Times New Roman"/>
          <w:color w:val="202124"/>
          <w:lang w:val="en-US"/>
        </w:rPr>
        <w:t xml:space="preserve"> to the Regulation of the </w:t>
      </w:r>
      <w:proofErr w:type="spellStart"/>
      <w:r w:rsidRPr="006547FD">
        <w:rPr>
          <w:rFonts w:ascii="Times New Roman" w:hAnsi="Times New Roman" w:cs="Times New Roman"/>
          <w:color w:val="202124"/>
          <w:lang w:val="en-US"/>
        </w:rPr>
        <w:t>Mazovia</w:t>
      </w:r>
      <w:proofErr w:type="spellEnd"/>
      <w:r w:rsidR="00E11C05" w:rsidRPr="006547FD">
        <w:rPr>
          <w:rFonts w:ascii="Times New Roman" w:hAnsi="Times New Roman" w:cs="Times New Roman"/>
          <w:color w:val="202124"/>
          <w:lang w:val="en-US"/>
        </w:rPr>
        <w:t xml:space="preserve"> Province Educational Curator </w:t>
      </w:r>
      <w:r w:rsidR="00B8632B" w:rsidRPr="006547FD">
        <w:rPr>
          <w:rFonts w:ascii="Times New Roman" w:hAnsi="Times New Roman" w:cs="Times New Roman"/>
          <w:color w:val="202124"/>
          <w:lang w:val="en-US"/>
        </w:rPr>
        <w:t xml:space="preserve">(Mazowiecki </w:t>
      </w:r>
      <w:proofErr w:type="spellStart"/>
      <w:r w:rsidR="00B8632B" w:rsidRPr="006547FD">
        <w:rPr>
          <w:rFonts w:ascii="Times New Roman" w:hAnsi="Times New Roman" w:cs="Times New Roman"/>
          <w:color w:val="202124"/>
          <w:lang w:val="en-US"/>
        </w:rPr>
        <w:t>Kurator</w:t>
      </w:r>
      <w:proofErr w:type="spellEnd"/>
      <w:r w:rsidR="00B8632B" w:rsidRPr="006547FD">
        <w:rPr>
          <w:rFonts w:ascii="Times New Roman" w:hAnsi="Times New Roman" w:cs="Times New Roman"/>
          <w:color w:val="202124"/>
          <w:lang w:val="en-US"/>
        </w:rPr>
        <w:t xml:space="preserve"> </w:t>
      </w:r>
      <w:proofErr w:type="spellStart"/>
      <w:r w:rsidR="00B8632B" w:rsidRPr="006547FD">
        <w:rPr>
          <w:rFonts w:ascii="Times New Roman" w:hAnsi="Times New Roman" w:cs="Times New Roman"/>
          <w:color w:val="202124"/>
          <w:lang w:val="en-US"/>
        </w:rPr>
        <w:t>Oświaty</w:t>
      </w:r>
      <w:proofErr w:type="spellEnd"/>
      <w:r w:rsidR="00B8632B" w:rsidRPr="006547FD">
        <w:rPr>
          <w:rFonts w:ascii="Times New Roman" w:hAnsi="Times New Roman" w:cs="Times New Roman"/>
          <w:color w:val="202124"/>
          <w:lang w:val="en-US"/>
        </w:rPr>
        <w:t>)</w:t>
      </w:r>
      <w:r w:rsidRPr="006547FD">
        <w:rPr>
          <w:rFonts w:ascii="Times New Roman" w:hAnsi="Times New Roman" w:cs="Times New Roman"/>
          <w:color w:val="202124"/>
          <w:lang w:val="en-US"/>
        </w:rPr>
        <w:t>.</w:t>
      </w:r>
    </w:p>
    <w:p w:rsidR="00EB638A" w:rsidRPr="006547FD" w:rsidRDefault="00EB638A" w:rsidP="00EB638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202124"/>
          <w:lang w:val="en-US"/>
        </w:rPr>
      </w:pPr>
      <w:r w:rsidRPr="006547FD">
        <w:rPr>
          <w:rFonts w:ascii="Times New Roman" w:hAnsi="Times New Roman" w:cs="Times New Roman"/>
          <w:color w:val="202124"/>
          <w:lang w:val="en-US"/>
        </w:rPr>
        <w:t xml:space="preserve">The English language </w:t>
      </w:r>
      <w:r w:rsidR="00E11C05" w:rsidRPr="006547FD">
        <w:rPr>
          <w:rFonts w:ascii="Times New Roman" w:hAnsi="Times New Roman" w:cs="Times New Roman"/>
          <w:color w:val="202124"/>
          <w:lang w:val="en-US"/>
        </w:rPr>
        <w:t xml:space="preserve">aptitude test </w:t>
      </w:r>
      <w:r w:rsidRPr="006547FD">
        <w:rPr>
          <w:rFonts w:ascii="Times New Roman" w:hAnsi="Times New Roman" w:cs="Times New Roman"/>
          <w:color w:val="202124"/>
          <w:lang w:val="en-US"/>
        </w:rPr>
        <w:t xml:space="preserve"> is mutually recognized under the </w:t>
      </w:r>
      <w:r w:rsidR="00E11C05" w:rsidRPr="006547FD">
        <w:rPr>
          <w:rFonts w:ascii="Times New Roman" w:hAnsi="Times New Roman" w:cs="Times New Roman"/>
          <w:color w:val="202124"/>
          <w:lang w:val="en-US"/>
        </w:rPr>
        <w:t>a</w:t>
      </w:r>
      <w:r w:rsidRPr="006547FD">
        <w:rPr>
          <w:rFonts w:ascii="Times New Roman" w:hAnsi="Times New Roman" w:cs="Times New Roman"/>
          <w:color w:val="202124"/>
          <w:lang w:val="en-US"/>
        </w:rPr>
        <w:t xml:space="preserve">greement on </w:t>
      </w:r>
      <w:r w:rsidR="00E11C05" w:rsidRPr="006547FD">
        <w:rPr>
          <w:rFonts w:ascii="Times New Roman" w:hAnsi="Times New Roman" w:cs="Times New Roman"/>
          <w:color w:val="202124"/>
          <w:lang w:val="en-US"/>
        </w:rPr>
        <w:t>c</w:t>
      </w:r>
      <w:r w:rsidRPr="006547FD">
        <w:rPr>
          <w:rFonts w:ascii="Times New Roman" w:hAnsi="Times New Roman" w:cs="Times New Roman"/>
          <w:color w:val="202124"/>
          <w:lang w:val="en-US"/>
        </w:rPr>
        <w:t xml:space="preserve">ooperation between schools by other Warsaw high schools </w:t>
      </w:r>
      <w:r w:rsidR="00E11C05" w:rsidRPr="006547FD">
        <w:rPr>
          <w:rFonts w:ascii="Times New Roman" w:hAnsi="Times New Roman" w:cs="Times New Roman"/>
          <w:color w:val="202124"/>
          <w:lang w:val="en-US"/>
        </w:rPr>
        <w:t xml:space="preserve">offering </w:t>
      </w:r>
      <w:r w:rsidRPr="006547FD">
        <w:rPr>
          <w:rFonts w:ascii="Times New Roman" w:hAnsi="Times New Roman" w:cs="Times New Roman"/>
          <w:color w:val="202124"/>
          <w:lang w:val="en-US"/>
        </w:rPr>
        <w:t xml:space="preserve">bilingual and international classes </w:t>
      </w:r>
      <w:r w:rsidR="00A46F3B">
        <w:rPr>
          <w:rFonts w:ascii="Times New Roman" w:hAnsi="Times New Roman" w:cs="Times New Roman"/>
          <w:color w:val="202124"/>
          <w:lang w:val="en-US"/>
        </w:rPr>
        <w:br/>
      </w:r>
      <w:r w:rsidRPr="006547FD">
        <w:rPr>
          <w:rFonts w:ascii="Times New Roman" w:hAnsi="Times New Roman" w:cs="Times New Roman"/>
          <w:color w:val="202124"/>
          <w:lang w:val="en-US"/>
        </w:rPr>
        <w:t>with English as the second language of instruction.</w:t>
      </w:r>
    </w:p>
    <w:p w:rsidR="00EB638A" w:rsidRPr="006547FD" w:rsidRDefault="00EB638A" w:rsidP="00EB638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202124"/>
          <w:lang w:val="en-US"/>
        </w:rPr>
      </w:pPr>
      <w:r w:rsidRPr="006547FD">
        <w:rPr>
          <w:rFonts w:ascii="Times New Roman" w:hAnsi="Times New Roman" w:cs="Times New Roman"/>
          <w:color w:val="202124"/>
          <w:lang w:val="en-US"/>
        </w:rPr>
        <w:t xml:space="preserve">Each candidate </w:t>
      </w:r>
      <w:r w:rsidR="00E11C05" w:rsidRPr="006547FD">
        <w:rPr>
          <w:rFonts w:ascii="Times New Roman" w:hAnsi="Times New Roman" w:cs="Times New Roman"/>
          <w:color w:val="202124"/>
          <w:lang w:val="en-US"/>
        </w:rPr>
        <w:t>to</w:t>
      </w:r>
      <w:r w:rsidRPr="006547FD">
        <w:rPr>
          <w:rFonts w:ascii="Times New Roman" w:hAnsi="Times New Roman" w:cs="Times New Roman"/>
          <w:color w:val="202124"/>
          <w:lang w:val="en-US"/>
        </w:rPr>
        <w:t xml:space="preserve"> an international </w:t>
      </w:r>
      <w:r w:rsidR="00E11C05" w:rsidRPr="006547FD">
        <w:rPr>
          <w:rFonts w:ascii="Times New Roman" w:hAnsi="Times New Roman" w:cs="Times New Roman"/>
          <w:color w:val="202124"/>
          <w:lang w:val="en-US"/>
        </w:rPr>
        <w:t>class</w:t>
      </w:r>
      <w:r w:rsidRPr="006547FD">
        <w:rPr>
          <w:rFonts w:ascii="Times New Roman" w:hAnsi="Times New Roman" w:cs="Times New Roman"/>
          <w:color w:val="202124"/>
          <w:lang w:val="en-US"/>
        </w:rPr>
        <w:t xml:space="preserve"> must have linguistic competence allowing for active participation in classes conducted in English.</w:t>
      </w:r>
    </w:p>
    <w:p w:rsidR="00EB638A" w:rsidRPr="00A46F3B" w:rsidRDefault="00E11C05" w:rsidP="00A46F3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202124"/>
          <w:lang w:val="en-US"/>
        </w:rPr>
      </w:pPr>
      <w:proofErr w:type="spellStart"/>
      <w:r w:rsidRPr="00A46F3B">
        <w:rPr>
          <w:rFonts w:ascii="Times New Roman" w:hAnsi="Times New Roman" w:cs="Times New Roman"/>
          <w:color w:val="202124"/>
        </w:rPr>
        <w:t>At</w:t>
      </w:r>
      <w:proofErr w:type="spellEnd"/>
      <w:r w:rsidRPr="00A46F3B">
        <w:rPr>
          <w:rFonts w:ascii="Times New Roman" w:hAnsi="Times New Roman" w:cs="Times New Roman"/>
          <w:color w:val="202124"/>
        </w:rPr>
        <w:t xml:space="preserve"> the XXXV Liceum Ogólnokształcące z Oddziałami Dwujęzycznymi im. </w:t>
      </w:r>
      <w:r w:rsidR="00A46F3B" w:rsidRPr="00A46F3B">
        <w:rPr>
          <w:rFonts w:ascii="Times New Roman" w:hAnsi="Times New Roman" w:cs="Times New Roman"/>
          <w:color w:val="202124"/>
          <w:lang w:val="en-US"/>
        </w:rPr>
        <w:t xml:space="preserve">Bolesława Prusa  </w:t>
      </w:r>
      <w:r w:rsidR="00A46F3B" w:rsidRPr="00A46F3B">
        <w:rPr>
          <w:rFonts w:ascii="Times New Roman" w:hAnsi="Times New Roman" w:cs="Times New Roman"/>
          <w:color w:val="202124"/>
          <w:lang w:val="en-US"/>
        </w:rPr>
        <w:br/>
      </w:r>
      <w:r w:rsidRPr="00A46F3B">
        <w:rPr>
          <w:rFonts w:ascii="Times New Roman" w:hAnsi="Times New Roman" w:cs="Times New Roman"/>
          <w:color w:val="202124"/>
          <w:lang w:val="en-US"/>
        </w:rPr>
        <w:t>in Warsaw t</w:t>
      </w:r>
      <w:r w:rsidR="00EB638A" w:rsidRPr="00A46F3B">
        <w:rPr>
          <w:rFonts w:ascii="Times New Roman" w:hAnsi="Times New Roman" w:cs="Times New Roman"/>
          <w:color w:val="202124"/>
          <w:lang w:val="en-US"/>
        </w:rPr>
        <w:t>he International Baccalaureate Diploma Program</w:t>
      </w:r>
      <w:r w:rsidRPr="00A46F3B">
        <w:rPr>
          <w:rFonts w:ascii="Times New Roman" w:hAnsi="Times New Roman" w:cs="Times New Roman"/>
          <w:color w:val="202124"/>
          <w:lang w:val="en-US"/>
        </w:rPr>
        <w:t>me</w:t>
      </w:r>
      <w:r w:rsidR="00EB638A" w:rsidRPr="00A46F3B">
        <w:rPr>
          <w:rFonts w:ascii="Times New Roman" w:hAnsi="Times New Roman" w:cs="Times New Roman"/>
          <w:color w:val="202124"/>
          <w:lang w:val="en-US"/>
        </w:rPr>
        <w:t xml:space="preserve"> </w:t>
      </w:r>
      <w:r w:rsidRPr="00A46F3B">
        <w:rPr>
          <w:rFonts w:ascii="Times New Roman" w:hAnsi="Times New Roman" w:cs="Times New Roman"/>
          <w:color w:val="202124"/>
          <w:lang w:val="en-US"/>
        </w:rPr>
        <w:t xml:space="preserve">is implemented </w:t>
      </w:r>
      <w:r w:rsidR="00EB638A" w:rsidRPr="00A46F3B">
        <w:rPr>
          <w:rFonts w:ascii="Times New Roman" w:hAnsi="Times New Roman" w:cs="Times New Roman"/>
          <w:color w:val="202124"/>
          <w:lang w:val="en-US"/>
        </w:rPr>
        <w:t xml:space="preserve">in the third and fourth grade. Prospective students </w:t>
      </w:r>
      <w:r w:rsidR="00085E4F" w:rsidRPr="00A46F3B">
        <w:rPr>
          <w:rFonts w:ascii="Times New Roman" w:hAnsi="Times New Roman" w:cs="Times New Roman"/>
          <w:color w:val="202124"/>
          <w:lang w:val="en-US"/>
        </w:rPr>
        <w:t xml:space="preserve">have to </w:t>
      </w:r>
      <w:r w:rsidR="00EB638A" w:rsidRPr="00A46F3B">
        <w:rPr>
          <w:rFonts w:ascii="Times New Roman" w:hAnsi="Times New Roman" w:cs="Times New Roman"/>
          <w:color w:val="202124"/>
          <w:lang w:val="en-US"/>
        </w:rPr>
        <w:t xml:space="preserve"> meet the followi</w:t>
      </w:r>
      <w:r w:rsidR="00A46F3B" w:rsidRPr="00A46F3B">
        <w:rPr>
          <w:rFonts w:ascii="Times New Roman" w:hAnsi="Times New Roman" w:cs="Times New Roman"/>
          <w:color w:val="202124"/>
          <w:lang w:val="en-US"/>
        </w:rPr>
        <w:t xml:space="preserve">ng criteria and requirements </w:t>
      </w:r>
      <w:r w:rsidR="00A46F3B">
        <w:rPr>
          <w:rFonts w:ascii="Times New Roman" w:hAnsi="Times New Roman" w:cs="Times New Roman"/>
          <w:color w:val="202124"/>
          <w:lang w:val="en-US"/>
        </w:rPr>
        <w:br/>
      </w:r>
      <w:r w:rsidR="00A46F3B" w:rsidRPr="00A46F3B">
        <w:rPr>
          <w:rFonts w:ascii="Times New Roman" w:hAnsi="Times New Roman" w:cs="Times New Roman"/>
          <w:color w:val="202124"/>
          <w:lang w:val="en-US"/>
        </w:rPr>
        <w:t>as</w:t>
      </w:r>
      <w:r w:rsidR="00A46F3B">
        <w:rPr>
          <w:rFonts w:ascii="Times New Roman" w:hAnsi="Times New Roman" w:cs="Times New Roman"/>
          <w:color w:val="202124"/>
          <w:lang w:val="en-US"/>
        </w:rPr>
        <w:t xml:space="preserve"> </w:t>
      </w:r>
      <w:r w:rsidR="00EB638A" w:rsidRPr="00A46F3B">
        <w:rPr>
          <w:rFonts w:ascii="Times New Roman" w:hAnsi="Times New Roman" w:cs="Times New Roman"/>
          <w:color w:val="202124"/>
          <w:lang w:val="en-US"/>
        </w:rPr>
        <w:t xml:space="preserve">a condition of admission </w:t>
      </w:r>
      <w:r w:rsidRPr="00A46F3B">
        <w:rPr>
          <w:rFonts w:ascii="Times New Roman" w:hAnsi="Times New Roman" w:cs="Times New Roman"/>
          <w:color w:val="202124"/>
          <w:lang w:val="en-US"/>
        </w:rPr>
        <w:t>in</w:t>
      </w:r>
      <w:r w:rsidR="00EB638A" w:rsidRPr="00A46F3B">
        <w:rPr>
          <w:rFonts w:ascii="Times New Roman" w:hAnsi="Times New Roman" w:cs="Times New Roman"/>
          <w:color w:val="202124"/>
          <w:lang w:val="en-US"/>
        </w:rPr>
        <w:t>to the Program</w:t>
      </w:r>
      <w:r w:rsidRPr="00A46F3B">
        <w:rPr>
          <w:rFonts w:ascii="Times New Roman" w:hAnsi="Times New Roman" w:cs="Times New Roman"/>
          <w:color w:val="202124"/>
          <w:lang w:val="en-US"/>
        </w:rPr>
        <w:t>me</w:t>
      </w:r>
      <w:r w:rsidR="00EB638A" w:rsidRPr="00A46F3B">
        <w:rPr>
          <w:rFonts w:ascii="Times New Roman" w:hAnsi="Times New Roman" w:cs="Times New Roman"/>
          <w:color w:val="202124"/>
          <w:lang w:val="en-US"/>
        </w:rPr>
        <w:t>:</w:t>
      </w:r>
    </w:p>
    <w:p w:rsidR="00EB638A" w:rsidRPr="00A46F3B" w:rsidRDefault="00E11C05" w:rsidP="00EB638A">
      <w:pPr>
        <w:pStyle w:val="Akapitzlist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color w:val="202124"/>
          <w:lang w:val="en-US"/>
        </w:rPr>
      </w:pPr>
      <w:proofErr w:type="spellStart"/>
      <w:r w:rsidRPr="00770B2D">
        <w:rPr>
          <w:rFonts w:ascii="Times New Roman" w:hAnsi="Times New Roman" w:cs="Times New Roman"/>
          <w:color w:val="202124"/>
        </w:rPr>
        <w:t>complete</w:t>
      </w:r>
      <w:proofErr w:type="spellEnd"/>
      <w:r w:rsidRPr="00770B2D">
        <w:rPr>
          <w:rFonts w:ascii="Times New Roman" w:hAnsi="Times New Roman" w:cs="Times New Roman"/>
          <w:color w:val="202124"/>
        </w:rPr>
        <w:t xml:space="preserve"> </w:t>
      </w:r>
      <w:r w:rsidR="00EB638A" w:rsidRPr="00770B2D">
        <w:rPr>
          <w:rFonts w:ascii="Times New Roman" w:hAnsi="Times New Roman" w:cs="Times New Roman"/>
          <w:color w:val="202124"/>
        </w:rPr>
        <w:t xml:space="preserve">the </w:t>
      </w:r>
      <w:proofErr w:type="spellStart"/>
      <w:r w:rsidR="00EB638A" w:rsidRPr="00770B2D">
        <w:rPr>
          <w:rFonts w:ascii="Times New Roman" w:hAnsi="Times New Roman" w:cs="Times New Roman"/>
          <w:color w:val="202124"/>
        </w:rPr>
        <w:t>preparatory</w:t>
      </w:r>
      <w:proofErr w:type="spellEnd"/>
      <w:r w:rsidR="00EB638A" w:rsidRPr="00770B2D">
        <w:rPr>
          <w:rFonts w:ascii="Times New Roman" w:hAnsi="Times New Roman" w:cs="Times New Roman"/>
          <w:color w:val="202124"/>
        </w:rPr>
        <w:t xml:space="preserve"> </w:t>
      </w:r>
      <w:proofErr w:type="spellStart"/>
      <w:r w:rsidR="00EB638A" w:rsidRPr="00770B2D">
        <w:rPr>
          <w:rFonts w:ascii="Times New Roman" w:hAnsi="Times New Roman" w:cs="Times New Roman"/>
          <w:color w:val="202124"/>
        </w:rPr>
        <w:t>class</w:t>
      </w:r>
      <w:proofErr w:type="spellEnd"/>
      <w:r w:rsidR="005F471A" w:rsidRPr="00770B2D">
        <w:rPr>
          <w:rFonts w:ascii="Times New Roman" w:hAnsi="Times New Roman" w:cs="Times New Roman"/>
          <w:color w:val="202124"/>
        </w:rPr>
        <w:t xml:space="preserve"> (</w:t>
      </w:r>
      <w:proofErr w:type="spellStart"/>
      <w:r w:rsidR="005F471A" w:rsidRPr="00770B2D">
        <w:rPr>
          <w:rFonts w:ascii="Times New Roman" w:hAnsi="Times New Roman" w:cs="Times New Roman"/>
          <w:color w:val="202124"/>
        </w:rPr>
        <w:t>pre-IB</w:t>
      </w:r>
      <w:proofErr w:type="spellEnd"/>
      <w:r w:rsidR="005F471A" w:rsidRPr="00770B2D">
        <w:rPr>
          <w:rFonts w:ascii="Times New Roman" w:hAnsi="Times New Roman" w:cs="Times New Roman"/>
          <w:color w:val="202124"/>
        </w:rPr>
        <w:t>)</w:t>
      </w:r>
      <w:r w:rsidR="00EB638A" w:rsidRPr="00770B2D">
        <w:rPr>
          <w:rFonts w:ascii="Times New Roman" w:hAnsi="Times New Roman" w:cs="Times New Roman"/>
          <w:color w:val="202124"/>
        </w:rPr>
        <w:t xml:space="preserve"> </w:t>
      </w:r>
      <w:proofErr w:type="spellStart"/>
      <w:r w:rsidR="005F471A" w:rsidRPr="00770B2D">
        <w:rPr>
          <w:rFonts w:ascii="Times New Roman" w:hAnsi="Times New Roman" w:cs="Times New Roman"/>
          <w:color w:val="202124"/>
        </w:rPr>
        <w:t>at</w:t>
      </w:r>
      <w:proofErr w:type="spellEnd"/>
      <w:r w:rsidR="005F471A" w:rsidRPr="00770B2D">
        <w:rPr>
          <w:rFonts w:ascii="Times New Roman" w:hAnsi="Times New Roman" w:cs="Times New Roman"/>
          <w:color w:val="202124"/>
        </w:rPr>
        <w:t xml:space="preserve"> </w:t>
      </w:r>
      <w:r w:rsidR="00EB638A" w:rsidRPr="00770B2D">
        <w:rPr>
          <w:rFonts w:ascii="Times New Roman" w:hAnsi="Times New Roman" w:cs="Times New Roman"/>
          <w:color w:val="202124"/>
        </w:rPr>
        <w:t xml:space="preserve"> the </w:t>
      </w:r>
      <w:r w:rsidR="005F471A" w:rsidRPr="00770B2D">
        <w:rPr>
          <w:rFonts w:ascii="Times New Roman" w:hAnsi="Times New Roman" w:cs="Times New Roman"/>
          <w:color w:val="202124"/>
        </w:rPr>
        <w:t xml:space="preserve">XXXV Liceum Ogólnokształcące </w:t>
      </w:r>
      <w:r w:rsidR="00A46F3B" w:rsidRPr="00770B2D">
        <w:rPr>
          <w:rFonts w:ascii="Times New Roman" w:hAnsi="Times New Roman" w:cs="Times New Roman"/>
          <w:color w:val="202124"/>
        </w:rPr>
        <w:br/>
      </w:r>
      <w:r w:rsidR="005F471A" w:rsidRPr="00770B2D">
        <w:rPr>
          <w:rFonts w:ascii="Times New Roman" w:hAnsi="Times New Roman" w:cs="Times New Roman"/>
          <w:color w:val="202124"/>
        </w:rPr>
        <w:t xml:space="preserve">z Oddziałami Dwujęzycznymi im. </w:t>
      </w:r>
      <w:r w:rsidR="005F471A" w:rsidRPr="00A46F3B">
        <w:rPr>
          <w:rFonts w:ascii="Times New Roman" w:hAnsi="Times New Roman" w:cs="Times New Roman"/>
          <w:color w:val="202124"/>
          <w:lang w:val="en-US"/>
        </w:rPr>
        <w:t>Bolesława Prusa in Warsaw</w:t>
      </w:r>
      <w:r w:rsidR="00EB638A" w:rsidRPr="00A46F3B">
        <w:rPr>
          <w:rFonts w:ascii="Times New Roman" w:hAnsi="Times New Roman" w:cs="Times New Roman"/>
          <w:color w:val="202124"/>
          <w:lang w:val="en-US"/>
        </w:rPr>
        <w:t>;</w:t>
      </w:r>
    </w:p>
    <w:p w:rsidR="00EB638A" w:rsidRPr="00A46F3B" w:rsidRDefault="005F471A" w:rsidP="00A46F3B">
      <w:pPr>
        <w:pStyle w:val="Akapitzlist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color w:val="202124"/>
        </w:rPr>
      </w:pPr>
      <w:proofErr w:type="spellStart"/>
      <w:r w:rsidRPr="00A46F3B">
        <w:rPr>
          <w:rFonts w:ascii="Times New Roman" w:hAnsi="Times New Roman" w:cs="Times New Roman"/>
          <w:color w:val="202124"/>
        </w:rPr>
        <w:t>sign</w:t>
      </w:r>
      <w:proofErr w:type="spellEnd"/>
      <w:r w:rsidR="005A7E9B" w:rsidRPr="00A46F3B">
        <w:rPr>
          <w:rFonts w:ascii="Times New Roman" w:hAnsi="Times New Roman" w:cs="Times New Roman"/>
          <w:color w:val="202124"/>
        </w:rPr>
        <w:t xml:space="preserve"> the </w:t>
      </w:r>
      <w:proofErr w:type="spellStart"/>
      <w:r w:rsidR="005A7E9B" w:rsidRPr="00A46F3B">
        <w:rPr>
          <w:rFonts w:ascii="Times New Roman" w:hAnsi="Times New Roman" w:cs="Times New Roman"/>
          <w:color w:val="202124"/>
        </w:rPr>
        <w:t>declaration</w:t>
      </w:r>
      <w:proofErr w:type="spellEnd"/>
      <w:r w:rsidR="005A7E9B" w:rsidRPr="00A46F3B">
        <w:rPr>
          <w:rFonts w:ascii="Times New Roman" w:hAnsi="Times New Roman" w:cs="Times New Roman"/>
          <w:color w:val="202124"/>
        </w:rPr>
        <w:t xml:space="preserve"> of </w:t>
      </w:r>
      <w:proofErr w:type="spellStart"/>
      <w:r w:rsidR="00085E4F" w:rsidRPr="00A46F3B">
        <w:rPr>
          <w:rFonts w:ascii="Times New Roman" w:hAnsi="Times New Roman" w:cs="Times New Roman"/>
          <w:color w:val="202124"/>
        </w:rPr>
        <w:t>intent</w:t>
      </w:r>
      <w:proofErr w:type="spellEnd"/>
      <w:r w:rsidR="005A7E9B" w:rsidRPr="00A46F3B">
        <w:rPr>
          <w:rFonts w:ascii="Times New Roman" w:hAnsi="Times New Roman" w:cs="Times New Roman"/>
          <w:color w:val="202124"/>
        </w:rPr>
        <w:t xml:space="preserve"> to </w:t>
      </w:r>
      <w:proofErr w:type="spellStart"/>
      <w:r w:rsidR="005A7E9B" w:rsidRPr="00A46F3B">
        <w:rPr>
          <w:rFonts w:ascii="Times New Roman" w:hAnsi="Times New Roman" w:cs="Times New Roman"/>
          <w:color w:val="202124"/>
        </w:rPr>
        <w:t>join</w:t>
      </w:r>
      <w:proofErr w:type="spellEnd"/>
      <w:r w:rsidR="005A7E9B" w:rsidRPr="00A46F3B">
        <w:rPr>
          <w:rFonts w:ascii="Times New Roman" w:hAnsi="Times New Roman" w:cs="Times New Roman"/>
          <w:color w:val="202124"/>
        </w:rPr>
        <w:t xml:space="preserve"> the International </w:t>
      </w:r>
      <w:proofErr w:type="spellStart"/>
      <w:r w:rsidR="005A7E9B" w:rsidRPr="00A46F3B">
        <w:rPr>
          <w:rFonts w:ascii="Times New Roman" w:hAnsi="Times New Roman" w:cs="Times New Roman"/>
          <w:color w:val="202124"/>
        </w:rPr>
        <w:t>Baccalaureate</w:t>
      </w:r>
      <w:proofErr w:type="spellEnd"/>
      <w:r w:rsidR="005A7E9B" w:rsidRPr="00A46F3B">
        <w:rPr>
          <w:rFonts w:ascii="Times New Roman" w:hAnsi="Times New Roman" w:cs="Times New Roman"/>
          <w:color w:val="202124"/>
        </w:rPr>
        <w:t xml:space="preserve"> </w:t>
      </w:r>
      <w:proofErr w:type="spellStart"/>
      <w:r w:rsidR="005A7E9B" w:rsidRPr="00A46F3B">
        <w:rPr>
          <w:rFonts w:ascii="Times New Roman" w:hAnsi="Times New Roman" w:cs="Times New Roman"/>
          <w:color w:val="202124"/>
        </w:rPr>
        <w:t>Diploma</w:t>
      </w:r>
      <w:proofErr w:type="spellEnd"/>
      <w:r w:rsidR="005A7E9B" w:rsidRPr="00A46F3B">
        <w:rPr>
          <w:rFonts w:ascii="Times New Roman" w:hAnsi="Times New Roman" w:cs="Times New Roman"/>
          <w:color w:val="202124"/>
        </w:rPr>
        <w:t xml:space="preserve"> </w:t>
      </w:r>
      <w:proofErr w:type="spellStart"/>
      <w:r w:rsidR="005A7E9B" w:rsidRPr="00A46F3B">
        <w:rPr>
          <w:rFonts w:ascii="Times New Roman" w:hAnsi="Times New Roman" w:cs="Times New Roman"/>
          <w:color w:val="202124"/>
        </w:rPr>
        <w:t>Program</w:t>
      </w:r>
      <w:r w:rsidRPr="00A46F3B">
        <w:rPr>
          <w:rFonts w:ascii="Times New Roman" w:hAnsi="Times New Roman" w:cs="Times New Roman"/>
          <w:color w:val="202124"/>
        </w:rPr>
        <w:t>me</w:t>
      </w:r>
      <w:proofErr w:type="spellEnd"/>
      <w:r w:rsidRPr="00A46F3B">
        <w:rPr>
          <w:rFonts w:ascii="Times New Roman" w:hAnsi="Times New Roman" w:cs="Times New Roman"/>
          <w:color w:val="202124"/>
        </w:rPr>
        <w:t xml:space="preserve"> </w:t>
      </w:r>
      <w:r w:rsidR="005A7E9B" w:rsidRPr="00A46F3B">
        <w:rPr>
          <w:rFonts w:ascii="Times New Roman" w:hAnsi="Times New Roman" w:cs="Times New Roman"/>
          <w:color w:val="202124"/>
        </w:rPr>
        <w:t>(</w:t>
      </w:r>
      <w:r w:rsidR="00085E4F" w:rsidRPr="00A46F3B">
        <w:rPr>
          <w:rFonts w:ascii="Times New Roman" w:hAnsi="Times New Roman" w:cs="Times New Roman"/>
        </w:rPr>
        <w:t xml:space="preserve">Warunki uczestnictwa w programie IB DP w </w:t>
      </w:r>
      <w:r w:rsidRPr="00A46F3B">
        <w:rPr>
          <w:rFonts w:ascii="Times New Roman" w:hAnsi="Times New Roman" w:cs="Times New Roman"/>
          <w:color w:val="202124"/>
        </w:rPr>
        <w:t>XXXV Liceum Ogólnokształcąc</w:t>
      </w:r>
      <w:r w:rsidR="00085E4F" w:rsidRPr="00A46F3B">
        <w:rPr>
          <w:rFonts w:ascii="Times New Roman" w:hAnsi="Times New Roman" w:cs="Times New Roman"/>
          <w:color w:val="202124"/>
        </w:rPr>
        <w:t>ym</w:t>
      </w:r>
      <w:r w:rsidRPr="00A46F3B">
        <w:rPr>
          <w:rFonts w:ascii="Times New Roman" w:hAnsi="Times New Roman" w:cs="Times New Roman"/>
          <w:color w:val="202124"/>
        </w:rPr>
        <w:t xml:space="preserve"> </w:t>
      </w:r>
      <w:r w:rsidR="00A46F3B" w:rsidRPr="00A46F3B">
        <w:rPr>
          <w:rFonts w:ascii="Times New Roman" w:hAnsi="Times New Roman" w:cs="Times New Roman"/>
          <w:color w:val="202124"/>
        </w:rPr>
        <w:t xml:space="preserve"> </w:t>
      </w:r>
      <w:r w:rsidR="00A46F3B" w:rsidRPr="00A46F3B">
        <w:rPr>
          <w:rFonts w:ascii="Times New Roman" w:hAnsi="Times New Roman" w:cs="Times New Roman"/>
          <w:color w:val="202124"/>
        </w:rPr>
        <w:br/>
      </w:r>
      <w:r w:rsidRPr="00A46F3B">
        <w:rPr>
          <w:rFonts w:ascii="Times New Roman" w:hAnsi="Times New Roman" w:cs="Times New Roman"/>
          <w:color w:val="202124"/>
        </w:rPr>
        <w:t xml:space="preserve">z Oddziałami Dwujęzycznymi </w:t>
      </w:r>
      <w:r w:rsidR="00085E4F" w:rsidRPr="00A46F3B">
        <w:rPr>
          <w:rFonts w:ascii="Times New Roman" w:hAnsi="Times New Roman" w:cs="Times New Roman"/>
          <w:color w:val="202124"/>
        </w:rPr>
        <w:t>w Warszawie</w:t>
      </w:r>
      <w:r w:rsidR="005A7E9B" w:rsidRPr="00A46F3B">
        <w:rPr>
          <w:rFonts w:ascii="Times New Roman" w:hAnsi="Times New Roman" w:cs="Times New Roman"/>
          <w:color w:val="202124"/>
        </w:rPr>
        <w:t>);</w:t>
      </w:r>
    </w:p>
    <w:p w:rsidR="005A7E9B" w:rsidRPr="006547FD" w:rsidRDefault="005F471A" w:rsidP="00EB638A">
      <w:pPr>
        <w:pStyle w:val="Akapitzlist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color w:val="202124"/>
          <w:lang w:val="en-US"/>
        </w:rPr>
      </w:pPr>
      <w:r w:rsidRPr="006547FD">
        <w:rPr>
          <w:rFonts w:ascii="Times New Roman" w:hAnsi="Times New Roman" w:cs="Times New Roman"/>
          <w:color w:val="202124"/>
          <w:lang w:val="en-US"/>
        </w:rPr>
        <w:t xml:space="preserve">sign a declaration stating that the candidate has read and accepts </w:t>
      </w:r>
      <w:r w:rsidR="005A7E9B" w:rsidRPr="006547FD">
        <w:rPr>
          <w:rFonts w:ascii="Times New Roman" w:hAnsi="Times New Roman" w:cs="Times New Roman"/>
          <w:color w:val="202124"/>
          <w:lang w:val="en-US"/>
        </w:rPr>
        <w:t xml:space="preserve"> the content </w:t>
      </w:r>
      <w:r w:rsidR="00A46F3B">
        <w:rPr>
          <w:rFonts w:ascii="Times New Roman" w:hAnsi="Times New Roman" w:cs="Times New Roman"/>
          <w:color w:val="202124"/>
          <w:lang w:val="en-US"/>
        </w:rPr>
        <w:br/>
      </w:r>
      <w:r w:rsidR="005A7E9B" w:rsidRPr="006547FD">
        <w:rPr>
          <w:rFonts w:ascii="Times New Roman" w:hAnsi="Times New Roman" w:cs="Times New Roman"/>
          <w:color w:val="202124"/>
          <w:lang w:val="en-US"/>
        </w:rPr>
        <w:t xml:space="preserve">of the </w:t>
      </w:r>
      <w:r w:rsidRPr="006547FD">
        <w:rPr>
          <w:rFonts w:ascii="Times New Roman" w:hAnsi="Times New Roman" w:cs="Times New Roman"/>
          <w:color w:val="202124"/>
          <w:lang w:val="en-US"/>
        </w:rPr>
        <w:t xml:space="preserve">document  </w:t>
      </w:r>
      <w:r w:rsidR="005A7E9B" w:rsidRPr="006547FD">
        <w:rPr>
          <w:rFonts w:ascii="Times New Roman" w:hAnsi="Times New Roman" w:cs="Times New Roman"/>
          <w:color w:val="202124"/>
          <w:lang w:val="en-US"/>
        </w:rPr>
        <w:t>Diploma Program</w:t>
      </w:r>
      <w:r w:rsidRPr="006547FD">
        <w:rPr>
          <w:rFonts w:ascii="Times New Roman" w:hAnsi="Times New Roman" w:cs="Times New Roman"/>
          <w:color w:val="202124"/>
          <w:lang w:val="en-US"/>
        </w:rPr>
        <w:t>me</w:t>
      </w:r>
      <w:r w:rsidR="005A7E9B" w:rsidRPr="006547FD">
        <w:rPr>
          <w:rFonts w:ascii="Times New Roman" w:hAnsi="Times New Roman" w:cs="Times New Roman"/>
          <w:color w:val="202124"/>
          <w:lang w:val="en-US"/>
        </w:rPr>
        <w:t xml:space="preserve"> - General Regulations (IB Publishing Ltd, 2016, updated 2019);</w:t>
      </w:r>
    </w:p>
    <w:p w:rsidR="005A7E9B" w:rsidRPr="006547FD" w:rsidRDefault="005F471A" w:rsidP="00EB638A">
      <w:pPr>
        <w:pStyle w:val="Akapitzlist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color w:val="202124"/>
          <w:lang w:val="en-US"/>
        </w:rPr>
      </w:pPr>
      <w:r w:rsidRPr="006547FD">
        <w:rPr>
          <w:rFonts w:ascii="Times New Roman" w:hAnsi="Times New Roman" w:cs="Times New Roman"/>
          <w:color w:val="202124"/>
          <w:lang w:val="en-US"/>
        </w:rPr>
        <w:t xml:space="preserve">on the graduation certificate obtained after the second year </w:t>
      </w:r>
      <w:r w:rsidR="006547FD">
        <w:rPr>
          <w:rFonts w:ascii="Times New Roman" w:hAnsi="Times New Roman" w:cs="Times New Roman"/>
          <w:color w:val="202124"/>
          <w:lang w:val="en-US"/>
        </w:rPr>
        <w:t>(</w:t>
      </w:r>
      <w:r w:rsidRPr="006547FD">
        <w:rPr>
          <w:rFonts w:ascii="Times New Roman" w:hAnsi="Times New Roman" w:cs="Times New Roman"/>
          <w:color w:val="202124"/>
          <w:lang w:val="en-US"/>
        </w:rPr>
        <w:t>the pre-IB class</w:t>
      </w:r>
      <w:r w:rsidR="006547FD">
        <w:rPr>
          <w:rFonts w:ascii="Times New Roman" w:hAnsi="Times New Roman" w:cs="Times New Roman"/>
          <w:color w:val="202124"/>
          <w:lang w:val="en-US"/>
        </w:rPr>
        <w:t>)</w:t>
      </w:r>
      <w:r w:rsidRPr="006547FD">
        <w:rPr>
          <w:rFonts w:ascii="Times New Roman" w:hAnsi="Times New Roman" w:cs="Times New Roman"/>
          <w:color w:val="202124"/>
          <w:lang w:val="en-US"/>
        </w:rPr>
        <w:t xml:space="preserve"> </w:t>
      </w:r>
      <w:r w:rsidR="005A7E9B" w:rsidRPr="006547FD">
        <w:rPr>
          <w:rFonts w:ascii="Times New Roman" w:hAnsi="Times New Roman" w:cs="Times New Roman"/>
          <w:color w:val="202124"/>
          <w:lang w:val="en-US"/>
        </w:rPr>
        <w:t xml:space="preserve">at least good (4)  in subjects selected at the HL level and at least sufficient (3) in subjects selected </w:t>
      </w:r>
      <w:r w:rsidR="00A46F3B">
        <w:rPr>
          <w:rFonts w:ascii="Times New Roman" w:hAnsi="Times New Roman" w:cs="Times New Roman"/>
          <w:color w:val="202124"/>
          <w:lang w:val="en-US"/>
        </w:rPr>
        <w:br/>
      </w:r>
      <w:r w:rsidR="005A7E9B" w:rsidRPr="006547FD">
        <w:rPr>
          <w:rFonts w:ascii="Times New Roman" w:hAnsi="Times New Roman" w:cs="Times New Roman"/>
          <w:color w:val="202124"/>
          <w:lang w:val="en-US"/>
        </w:rPr>
        <w:t>at the SL level;</w:t>
      </w:r>
    </w:p>
    <w:p w:rsidR="005A7E9B" w:rsidRPr="006547FD" w:rsidRDefault="005F471A" w:rsidP="00EB638A">
      <w:pPr>
        <w:pStyle w:val="Akapitzlist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color w:val="202124"/>
          <w:lang w:val="en-US"/>
        </w:rPr>
      </w:pPr>
      <w:r w:rsidRPr="006547FD">
        <w:rPr>
          <w:rFonts w:ascii="Times New Roman" w:hAnsi="Times New Roman" w:cs="Times New Roman"/>
          <w:color w:val="202124"/>
          <w:lang w:val="en-US"/>
        </w:rPr>
        <w:t xml:space="preserve">discuss with </w:t>
      </w:r>
      <w:r w:rsidR="00085E4F" w:rsidRPr="006547FD">
        <w:rPr>
          <w:rFonts w:ascii="Times New Roman" w:hAnsi="Times New Roman" w:cs="Times New Roman"/>
          <w:color w:val="202124"/>
          <w:lang w:val="en-US"/>
        </w:rPr>
        <w:t>the IB DP c</w:t>
      </w:r>
      <w:r w:rsidR="005A7E9B" w:rsidRPr="006547FD">
        <w:rPr>
          <w:rFonts w:ascii="Times New Roman" w:hAnsi="Times New Roman" w:cs="Times New Roman"/>
          <w:color w:val="202124"/>
          <w:lang w:val="en-US"/>
        </w:rPr>
        <w:t>oordinator</w:t>
      </w:r>
      <w:r w:rsidRPr="006547FD">
        <w:rPr>
          <w:rFonts w:ascii="Times New Roman" w:hAnsi="Times New Roman" w:cs="Times New Roman"/>
          <w:color w:val="202124"/>
          <w:lang w:val="en-US"/>
        </w:rPr>
        <w:t xml:space="preserve"> and agree on t</w:t>
      </w:r>
      <w:r w:rsidR="005A7E9B" w:rsidRPr="006547FD">
        <w:rPr>
          <w:rFonts w:ascii="Times New Roman" w:hAnsi="Times New Roman" w:cs="Times New Roman"/>
          <w:color w:val="202124"/>
          <w:lang w:val="en-US"/>
        </w:rPr>
        <w:t xml:space="preserve">he </w:t>
      </w:r>
      <w:r w:rsidR="00085E4F" w:rsidRPr="006547FD">
        <w:rPr>
          <w:rFonts w:ascii="Times New Roman" w:hAnsi="Times New Roman" w:cs="Times New Roman"/>
          <w:color w:val="202124"/>
          <w:lang w:val="en-US"/>
        </w:rPr>
        <w:t>choice</w:t>
      </w:r>
      <w:r w:rsidR="005A7E9B" w:rsidRPr="006547FD">
        <w:rPr>
          <w:rFonts w:ascii="Times New Roman" w:hAnsi="Times New Roman" w:cs="Times New Roman"/>
          <w:color w:val="202124"/>
          <w:lang w:val="en-US"/>
        </w:rPr>
        <w:t xml:space="preserve"> of subjects to be </w:t>
      </w:r>
      <w:r w:rsidRPr="006547FD">
        <w:rPr>
          <w:rFonts w:ascii="Times New Roman" w:hAnsi="Times New Roman" w:cs="Times New Roman"/>
          <w:color w:val="202124"/>
          <w:lang w:val="en-US"/>
        </w:rPr>
        <w:t xml:space="preserve">studied </w:t>
      </w:r>
      <w:r w:rsidR="00A46F3B">
        <w:rPr>
          <w:rFonts w:ascii="Times New Roman" w:hAnsi="Times New Roman" w:cs="Times New Roman"/>
          <w:color w:val="202124"/>
          <w:lang w:val="en-US"/>
        </w:rPr>
        <w:br/>
      </w:r>
      <w:r w:rsidRPr="006547FD">
        <w:rPr>
          <w:rFonts w:ascii="Times New Roman" w:hAnsi="Times New Roman" w:cs="Times New Roman"/>
          <w:color w:val="202124"/>
          <w:lang w:val="en-US"/>
        </w:rPr>
        <w:t xml:space="preserve">in the </w:t>
      </w:r>
      <w:r w:rsidR="005A7E9B" w:rsidRPr="006547FD">
        <w:rPr>
          <w:rFonts w:ascii="Times New Roman" w:hAnsi="Times New Roman" w:cs="Times New Roman"/>
          <w:color w:val="202124"/>
          <w:lang w:val="en-US"/>
        </w:rPr>
        <w:t xml:space="preserve"> two diploma years (</w:t>
      </w:r>
      <w:proofErr w:type="spellStart"/>
      <w:r w:rsidR="00085E4F" w:rsidRPr="006547FD">
        <w:rPr>
          <w:rFonts w:ascii="Times New Roman" w:hAnsi="Times New Roman" w:cs="Times New Roman"/>
          <w:color w:val="202124"/>
          <w:lang w:val="en-US"/>
        </w:rPr>
        <w:t>Wybór</w:t>
      </w:r>
      <w:proofErr w:type="spellEnd"/>
      <w:r w:rsidR="00085E4F" w:rsidRPr="006547FD">
        <w:rPr>
          <w:rFonts w:ascii="Times New Roman" w:hAnsi="Times New Roman" w:cs="Times New Roman"/>
          <w:color w:val="202124"/>
          <w:lang w:val="en-US"/>
        </w:rPr>
        <w:t xml:space="preserve"> </w:t>
      </w:r>
      <w:proofErr w:type="spellStart"/>
      <w:r w:rsidR="00085E4F" w:rsidRPr="006547FD">
        <w:rPr>
          <w:rFonts w:ascii="Times New Roman" w:hAnsi="Times New Roman" w:cs="Times New Roman"/>
          <w:color w:val="202124"/>
          <w:lang w:val="en-US"/>
        </w:rPr>
        <w:t>przedmiotów</w:t>
      </w:r>
      <w:proofErr w:type="spellEnd"/>
      <w:r w:rsidR="00085E4F" w:rsidRPr="006547FD">
        <w:rPr>
          <w:rFonts w:ascii="Times New Roman" w:hAnsi="Times New Roman" w:cs="Times New Roman"/>
          <w:color w:val="202124"/>
          <w:lang w:val="en-US"/>
        </w:rPr>
        <w:t xml:space="preserve"> w </w:t>
      </w:r>
      <w:proofErr w:type="spellStart"/>
      <w:r w:rsidR="00085E4F" w:rsidRPr="006547FD">
        <w:rPr>
          <w:rFonts w:ascii="Times New Roman" w:hAnsi="Times New Roman" w:cs="Times New Roman"/>
          <w:color w:val="202124"/>
          <w:lang w:val="en-US"/>
        </w:rPr>
        <w:t>programie</w:t>
      </w:r>
      <w:proofErr w:type="spellEnd"/>
      <w:r w:rsidRPr="006547FD">
        <w:rPr>
          <w:rFonts w:ascii="Times New Roman" w:hAnsi="Times New Roman" w:cs="Times New Roman"/>
          <w:color w:val="202124"/>
          <w:lang w:val="en-US"/>
        </w:rPr>
        <w:t xml:space="preserve"> IB DP</w:t>
      </w:r>
      <w:r w:rsidR="005A7E9B" w:rsidRPr="006547FD">
        <w:rPr>
          <w:rFonts w:ascii="Times New Roman" w:hAnsi="Times New Roman" w:cs="Times New Roman"/>
          <w:color w:val="202124"/>
          <w:lang w:val="en-US"/>
        </w:rPr>
        <w:t>).</w:t>
      </w:r>
    </w:p>
    <w:p w:rsidR="005A7E9B" w:rsidRPr="006547FD" w:rsidRDefault="005A7E9B" w:rsidP="005A7E9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202124"/>
          <w:lang w:val="en-US"/>
        </w:rPr>
      </w:pPr>
      <w:r w:rsidRPr="006547FD">
        <w:rPr>
          <w:rFonts w:ascii="Times New Roman" w:hAnsi="Times New Roman" w:cs="Times New Roman"/>
          <w:color w:val="202124"/>
          <w:lang w:val="en-US"/>
        </w:rPr>
        <w:t xml:space="preserve">A candidate may, if there are vacancies, be admitted to </w:t>
      </w:r>
      <w:r w:rsidR="005F471A" w:rsidRPr="006547FD">
        <w:rPr>
          <w:rFonts w:ascii="Times New Roman" w:hAnsi="Times New Roman" w:cs="Times New Roman"/>
          <w:color w:val="202124"/>
          <w:lang w:val="en-US"/>
        </w:rPr>
        <w:t xml:space="preserve">the IB DP class with </w:t>
      </w:r>
      <w:r w:rsidRPr="006547FD">
        <w:rPr>
          <w:rFonts w:ascii="Times New Roman" w:hAnsi="Times New Roman" w:cs="Times New Roman"/>
          <w:color w:val="202124"/>
          <w:lang w:val="en-US"/>
        </w:rPr>
        <w:t xml:space="preserve"> </w:t>
      </w:r>
      <w:r w:rsidR="00085E4F" w:rsidRPr="006547FD">
        <w:rPr>
          <w:rFonts w:ascii="Times New Roman" w:hAnsi="Times New Roman" w:cs="Times New Roman"/>
          <w:color w:val="202124"/>
          <w:lang w:val="en-US"/>
        </w:rPr>
        <w:t xml:space="preserve">the </w:t>
      </w:r>
      <w:r w:rsidRPr="006547FD">
        <w:rPr>
          <w:rFonts w:ascii="Times New Roman" w:hAnsi="Times New Roman" w:cs="Times New Roman"/>
          <w:color w:val="202124"/>
          <w:lang w:val="en-US"/>
        </w:rPr>
        <w:t>omi</w:t>
      </w:r>
      <w:r w:rsidR="00085E4F" w:rsidRPr="006547FD">
        <w:rPr>
          <w:rFonts w:ascii="Times New Roman" w:hAnsi="Times New Roman" w:cs="Times New Roman"/>
          <w:color w:val="202124"/>
          <w:lang w:val="en-US"/>
        </w:rPr>
        <w:t xml:space="preserve">ssion of </w:t>
      </w:r>
      <w:r w:rsidRPr="006547FD">
        <w:rPr>
          <w:rFonts w:ascii="Times New Roman" w:hAnsi="Times New Roman" w:cs="Times New Roman"/>
          <w:color w:val="202124"/>
          <w:lang w:val="en-US"/>
        </w:rPr>
        <w:t>point 5 a), provided that one of the following criteria is met:</w:t>
      </w:r>
    </w:p>
    <w:p w:rsidR="005A7E9B" w:rsidRPr="006547FD" w:rsidRDefault="005A7E9B" w:rsidP="005A7E9B">
      <w:pPr>
        <w:pStyle w:val="Akapitzlist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color w:val="202124"/>
          <w:lang w:val="en-US"/>
        </w:rPr>
      </w:pPr>
      <w:r w:rsidRPr="006547FD">
        <w:rPr>
          <w:rFonts w:ascii="Times New Roman" w:hAnsi="Times New Roman" w:cs="Times New Roman"/>
          <w:color w:val="202124"/>
          <w:lang w:val="en-US"/>
        </w:rPr>
        <w:t xml:space="preserve">the candidate is a graduate of a preparatory class (pre-IB) </w:t>
      </w:r>
      <w:r w:rsidR="00085E4F" w:rsidRPr="006547FD">
        <w:rPr>
          <w:rFonts w:ascii="Times New Roman" w:hAnsi="Times New Roman" w:cs="Times New Roman"/>
          <w:color w:val="202124"/>
          <w:lang w:val="en-US"/>
        </w:rPr>
        <w:t>at</w:t>
      </w:r>
      <w:r w:rsidRPr="006547FD">
        <w:rPr>
          <w:rFonts w:ascii="Times New Roman" w:hAnsi="Times New Roman" w:cs="Times New Roman"/>
          <w:color w:val="202124"/>
          <w:lang w:val="en-US"/>
        </w:rPr>
        <w:t xml:space="preserve"> another school;</w:t>
      </w:r>
    </w:p>
    <w:p w:rsidR="005A7E9B" w:rsidRPr="006547FD" w:rsidRDefault="005A7E9B" w:rsidP="005A7E9B">
      <w:pPr>
        <w:pStyle w:val="Akapitzlist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color w:val="202124"/>
          <w:lang w:val="en-US"/>
        </w:rPr>
      </w:pPr>
      <w:r w:rsidRPr="006547FD">
        <w:rPr>
          <w:rFonts w:ascii="Times New Roman" w:hAnsi="Times New Roman" w:cs="Times New Roman"/>
          <w:color w:val="202124"/>
          <w:lang w:val="en-US"/>
        </w:rPr>
        <w:t xml:space="preserve">the candidate is a graduate of the second grade in another high school and has successfully completed the recruitment process consisting </w:t>
      </w:r>
      <w:r w:rsidR="005F471A" w:rsidRPr="006547FD">
        <w:rPr>
          <w:rFonts w:ascii="Times New Roman" w:hAnsi="Times New Roman" w:cs="Times New Roman"/>
          <w:color w:val="202124"/>
          <w:lang w:val="en-US"/>
        </w:rPr>
        <w:t xml:space="preserve">of </w:t>
      </w:r>
      <w:r w:rsidRPr="006547FD">
        <w:rPr>
          <w:rFonts w:ascii="Times New Roman" w:hAnsi="Times New Roman" w:cs="Times New Roman"/>
          <w:color w:val="202124"/>
          <w:lang w:val="en-US"/>
        </w:rPr>
        <w:t xml:space="preserve">an interview conducted by the IB DP coordinator and the school headmaster, as well as </w:t>
      </w:r>
      <w:r w:rsidR="00085E4F" w:rsidRPr="006547FD">
        <w:rPr>
          <w:rFonts w:ascii="Times New Roman" w:hAnsi="Times New Roman" w:cs="Times New Roman"/>
          <w:color w:val="202124"/>
          <w:lang w:val="en-US"/>
        </w:rPr>
        <w:t>fulfilling all curriculum</w:t>
      </w:r>
      <w:r w:rsidRPr="006547FD">
        <w:rPr>
          <w:rFonts w:ascii="Times New Roman" w:hAnsi="Times New Roman" w:cs="Times New Roman"/>
          <w:color w:val="202124"/>
          <w:lang w:val="en-US"/>
        </w:rPr>
        <w:t xml:space="preserve"> differences.</w:t>
      </w:r>
    </w:p>
    <w:p w:rsidR="005A7E9B" w:rsidRPr="006547FD" w:rsidRDefault="005A7E9B" w:rsidP="005A7E9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202124"/>
          <w:lang w:val="en-US"/>
        </w:rPr>
      </w:pPr>
      <w:r w:rsidRPr="006547FD">
        <w:rPr>
          <w:rFonts w:ascii="Times New Roman" w:hAnsi="Times New Roman" w:cs="Times New Roman"/>
          <w:color w:val="202124"/>
          <w:lang w:val="en-US"/>
        </w:rPr>
        <w:lastRenderedPageBreak/>
        <w:t xml:space="preserve">A student returning from abroad applies for admission to </w:t>
      </w:r>
      <w:r w:rsidR="00085E4F" w:rsidRPr="006547FD">
        <w:rPr>
          <w:rFonts w:ascii="Times New Roman" w:hAnsi="Times New Roman" w:cs="Times New Roman"/>
          <w:color w:val="202124"/>
          <w:lang w:val="en-US"/>
        </w:rPr>
        <w:t xml:space="preserve">an </w:t>
      </w:r>
      <w:r w:rsidRPr="006547FD">
        <w:rPr>
          <w:rFonts w:ascii="Times New Roman" w:hAnsi="Times New Roman" w:cs="Times New Roman"/>
          <w:color w:val="202124"/>
          <w:lang w:val="en-US"/>
        </w:rPr>
        <w:t xml:space="preserve">IB </w:t>
      </w:r>
      <w:r w:rsidR="00085E4F" w:rsidRPr="006547FD">
        <w:rPr>
          <w:rFonts w:ascii="Times New Roman" w:hAnsi="Times New Roman" w:cs="Times New Roman"/>
          <w:color w:val="202124"/>
          <w:lang w:val="en-US"/>
        </w:rPr>
        <w:t xml:space="preserve">class </w:t>
      </w:r>
      <w:r w:rsidRPr="006547FD">
        <w:rPr>
          <w:rFonts w:ascii="Times New Roman" w:hAnsi="Times New Roman" w:cs="Times New Roman"/>
          <w:color w:val="202124"/>
          <w:lang w:val="en-US"/>
        </w:rPr>
        <w:t xml:space="preserve">on the basis of </w:t>
      </w:r>
      <w:r w:rsidR="006547FD" w:rsidRPr="006547FD">
        <w:rPr>
          <w:rFonts w:ascii="Times New Roman" w:hAnsi="Times New Roman" w:cs="Times New Roman"/>
          <w:color w:val="202124"/>
          <w:lang w:val="en-US"/>
        </w:rPr>
        <w:t>the Regulation of the Minister of National Education</w:t>
      </w:r>
      <w:r w:rsidR="006547FD" w:rsidRPr="00085E4F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6547FD" w:rsidRPr="006547FD">
        <w:rPr>
          <w:rFonts w:ascii="Times New Roman" w:hAnsi="Times New Roman" w:cs="Times New Roman"/>
          <w:color w:val="202124"/>
          <w:lang w:val="en-US"/>
        </w:rPr>
        <w:t>of 23</w:t>
      </w:r>
      <w:r w:rsidR="006547FD" w:rsidRPr="006547FD">
        <w:rPr>
          <w:rFonts w:ascii="Times New Roman" w:hAnsi="Times New Roman" w:cs="Times New Roman"/>
          <w:color w:val="202124"/>
          <w:vertAlign w:val="superscript"/>
          <w:lang w:val="en-US"/>
        </w:rPr>
        <w:t>rd</w:t>
      </w:r>
      <w:r w:rsidR="006547FD" w:rsidRPr="006547FD">
        <w:rPr>
          <w:rFonts w:ascii="Times New Roman" w:hAnsi="Times New Roman" w:cs="Times New Roman"/>
          <w:color w:val="202124"/>
          <w:lang w:val="en-US"/>
        </w:rPr>
        <w:t xml:space="preserve"> August 2017 on the education of non-Polish citizens and persons who are Polish citizens who were educated in schools operating in the education systems of other countries (</w:t>
      </w:r>
      <w:r w:rsidR="006547FD">
        <w:rPr>
          <w:rFonts w:ascii="Times New Roman" w:hAnsi="Times New Roman" w:cs="Times New Roman"/>
          <w:color w:val="202124"/>
          <w:lang w:val="en-US"/>
        </w:rPr>
        <w:t xml:space="preserve">Journal of </w:t>
      </w:r>
      <w:r w:rsidR="00727F09">
        <w:rPr>
          <w:rFonts w:ascii="Times New Roman" w:hAnsi="Times New Roman" w:cs="Times New Roman"/>
          <w:color w:val="202124"/>
          <w:lang w:val="en-US"/>
        </w:rPr>
        <w:t xml:space="preserve"> </w:t>
      </w:r>
      <w:r w:rsidR="006547FD">
        <w:rPr>
          <w:rFonts w:ascii="Times New Roman" w:hAnsi="Times New Roman" w:cs="Times New Roman"/>
          <w:color w:val="202124"/>
          <w:lang w:val="en-US"/>
        </w:rPr>
        <w:t>Laws 2017, item 1655</w:t>
      </w:r>
      <w:r w:rsidR="006547FD" w:rsidRPr="006547FD">
        <w:rPr>
          <w:rFonts w:ascii="Times New Roman" w:hAnsi="Times New Roman" w:cs="Times New Roman"/>
          <w:color w:val="202124"/>
          <w:lang w:val="en-US"/>
        </w:rPr>
        <w:t>)</w:t>
      </w:r>
      <w:r w:rsidR="006547FD">
        <w:rPr>
          <w:rFonts w:ascii="Times New Roman" w:hAnsi="Times New Roman" w:cs="Times New Roman"/>
          <w:color w:val="000000"/>
          <w:lang w:val="en-US"/>
        </w:rPr>
        <w:t xml:space="preserve"> (</w:t>
      </w:r>
      <w:proofErr w:type="spellStart"/>
      <w:r w:rsidR="00085E4F" w:rsidRPr="00085E4F">
        <w:rPr>
          <w:rFonts w:ascii="Times New Roman" w:hAnsi="Times New Roman" w:cs="Times New Roman"/>
          <w:color w:val="000000"/>
          <w:lang w:val="en-US"/>
        </w:rPr>
        <w:t>Rozporządze</w:t>
      </w:r>
      <w:r w:rsidR="00085E4F">
        <w:rPr>
          <w:rFonts w:ascii="Times New Roman" w:hAnsi="Times New Roman" w:cs="Times New Roman"/>
          <w:color w:val="000000"/>
          <w:lang w:val="en-US"/>
        </w:rPr>
        <w:t>nie</w:t>
      </w:r>
      <w:proofErr w:type="spellEnd"/>
      <w:r w:rsidR="00085E4F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085E4F" w:rsidRPr="00085E4F">
        <w:rPr>
          <w:rFonts w:ascii="Times New Roman" w:hAnsi="Times New Roman" w:cs="Times New Roman"/>
          <w:color w:val="000000"/>
          <w:lang w:val="en-US"/>
        </w:rPr>
        <w:t>Ministra</w:t>
      </w:r>
      <w:proofErr w:type="spellEnd"/>
      <w:r w:rsidR="00085E4F" w:rsidRPr="00085E4F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085E4F" w:rsidRPr="00085E4F">
        <w:rPr>
          <w:rFonts w:ascii="Times New Roman" w:hAnsi="Times New Roman" w:cs="Times New Roman"/>
          <w:color w:val="000000"/>
          <w:lang w:val="en-US"/>
        </w:rPr>
        <w:t>Edukacji</w:t>
      </w:r>
      <w:proofErr w:type="spellEnd"/>
      <w:r w:rsidR="00085E4F" w:rsidRPr="00085E4F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085E4F" w:rsidRPr="00085E4F">
        <w:rPr>
          <w:rFonts w:ascii="Times New Roman" w:hAnsi="Times New Roman" w:cs="Times New Roman"/>
          <w:color w:val="000000"/>
          <w:lang w:val="en-US"/>
        </w:rPr>
        <w:t>Narodowej</w:t>
      </w:r>
      <w:proofErr w:type="spellEnd"/>
      <w:r w:rsidR="00085E4F" w:rsidRPr="00085E4F">
        <w:rPr>
          <w:rFonts w:ascii="Times New Roman" w:hAnsi="Times New Roman" w:cs="Times New Roman"/>
          <w:color w:val="000000"/>
          <w:lang w:val="en-US"/>
        </w:rPr>
        <w:t xml:space="preserve"> z </w:t>
      </w:r>
      <w:proofErr w:type="spellStart"/>
      <w:r w:rsidR="00085E4F" w:rsidRPr="00085E4F">
        <w:rPr>
          <w:rFonts w:ascii="Times New Roman" w:hAnsi="Times New Roman" w:cs="Times New Roman"/>
          <w:color w:val="000000"/>
          <w:lang w:val="en-US"/>
        </w:rPr>
        <w:t>dnia</w:t>
      </w:r>
      <w:proofErr w:type="spellEnd"/>
      <w:r w:rsidR="00085E4F" w:rsidRPr="00085E4F">
        <w:rPr>
          <w:rFonts w:ascii="Times New Roman" w:hAnsi="Times New Roman" w:cs="Times New Roman"/>
          <w:color w:val="000000"/>
          <w:lang w:val="en-US"/>
        </w:rPr>
        <w:t xml:space="preserve"> 23 </w:t>
      </w:r>
      <w:proofErr w:type="spellStart"/>
      <w:r w:rsidR="00085E4F" w:rsidRPr="00085E4F">
        <w:rPr>
          <w:rFonts w:ascii="Times New Roman" w:hAnsi="Times New Roman" w:cs="Times New Roman"/>
          <w:color w:val="000000"/>
          <w:lang w:val="en-US"/>
        </w:rPr>
        <w:t>sierpnia</w:t>
      </w:r>
      <w:proofErr w:type="spellEnd"/>
      <w:r w:rsidR="00085E4F" w:rsidRPr="00085E4F">
        <w:rPr>
          <w:rFonts w:ascii="Times New Roman" w:hAnsi="Times New Roman" w:cs="Times New Roman"/>
          <w:color w:val="000000"/>
          <w:lang w:val="en-US"/>
        </w:rPr>
        <w:t xml:space="preserve"> 2017 r. w </w:t>
      </w:r>
      <w:proofErr w:type="spellStart"/>
      <w:r w:rsidR="00085E4F" w:rsidRPr="00085E4F">
        <w:rPr>
          <w:rFonts w:ascii="Times New Roman" w:hAnsi="Times New Roman" w:cs="Times New Roman"/>
          <w:color w:val="000000"/>
          <w:lang w:val="en-US"/>
        </w:rPr>
        <w:t>sprawie</w:t>
      </w:r>
      <w:proofErr w:type="spellEnd"/>
      <w:r w:rsidR="00085E4F" w:rsidRPr="00085E4F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085E4F" w:rsidRPr="00085E4F">
        <w:rPr>
          <w:rFonts w:ascii="Times New Roman" w:hAnsi="Times New Roman" w:cs="Times New Roman"/>
          <w:color w:val="000000"/>
          <w:lang w:val="en-US"/>
        </w:rPr>
        <w:t>kształcenia</w:t>
      </w:r>
      <w:proofErr w:type="spellEnd"/>
      <w:r w:rsidR="00085E4F" w:rsidRPr="00085E4F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085E4F" w:rsidRPr="00085E4F">
        <w:rPr>
          <w:rFonts w:ascii="Times New Roman" w:hAnsi="Times New Roman" w:cs="Times New Roman"/>
          <w:color w:val="000000"/>
          <w:lang w:val="en-US"/>
        </w:rPr>
        <w:t>osób</w:t>
      </w:r>
      <w:proofErr w:type="spellEnd"/>
      <w:r w:rsidR="00085E4F" w:rsidRPr="00085E4F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085E4F" w:rsidRPr="00085E4F">
        <w:rPr>
          <w:rFonts w:ascii="Times New Roman" w:hAnsi="Times New Roman" w:cs="Times New Roman"/>
          <w:color w:val="000000"/>
          <w:lang w:val="en-US"/>
        </w:rPr>
        <w:t>niebędących</w:t>
      </w:r>
      <w:proofErr w:type="spellEnd"/>
      <w:r w:rsidR="00085E4F" w:rsidRPr="00085E4F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085E4F" w:rsidRPr="00085E4F">
        <w:rPr>
          <w:rFonts w:ascii="Times New Roman" w:hAnsi="Times New Roman" w:cs="Times New Roman"/>
          <w:color w:val="000000"/>
          <w:lang w:val="en-US"/>
        </w:rPr>
        <w:t>obywatelami</w:t>
      </w:r>
      <w:proofErr w:type="spellEnd"/>
      <w:r w:rsidR="00085E4F" w:rsidRPr="00085E4F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085E4F" w:rsidRPr="00085E4F">
        <w:rPr>
          <w:rFonts w:ascii="Times New Roman" w:hAnsi="Times New Roman" w:cs="Times New Roman"/>
          <w:color w:val="000000"/>
          <w:lang w:val="en-US"/>
        </w:rPr>
        <w:t>polskimi</w:t>
      </w:r>
      <w:proofErr w:type="spellEnd"/>
      <w:r w:rsidR="00085E4F" w:rsidRPr="00085E4F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085E4F" w:rsidRPr="00085E4F">
        <w:rPr>
          <w:rFonts w:ascii="Times New Roman" w:hAnsi="Times New Roman" w:cs="Times New Roman"/>
          <w:color w:val="000000"/>
          <w:lang w:val="en-US"/>
        </w:rPr>
        <w:t>oraz</w:t>
      </w:r>
      <w:proofErr w:type="spellEnd"/>
      <w:r w:rsidR="00085E4F" w:rsidRPr="00085E4F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085E4F" w:rsidRPr="00085E4F">
        <w:rPr>
          <w:rFonts w:ascii="Times New Roman" w:hAnsi="Times New Roman" w:cs="Times New Roman"/>
          <w:color w:val="000000"/>
          <w:lang w:val="en-US"/>
        </w:rPr>
        <w:t>osób</w:t>
      </w:r>
      <w:proofErr w:type="spellEnd"/>
      <w:r w:rsidR="00085E4F" w:rsidRPr="00085E4F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085E4F" w:rsidRPr="00085E4F">
        <w:rPr>
          <w:rFonts w:ascii="Times New Roman" w:hAnsi="Times New Roman" w:cs="Times New Roman"/>
          <w:color w:val="000000"/>
          <w:lang w:val="en-US"/>
        </w:rPr>
        <w:t>będących</w:t>
      </w:r>
      <w:proofErr w:type="spellEnd"/>
      <w:r w:rsidR="00085E4F" w:rsidRPr="00085E4F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085E4F" w:rsidRPr="00085E4F">
        <w:rPr>
          <w:rFonts w:ascii="Times New Roman" w:hAnsi="Times New Roman" w:cs="Times New Roman"/>
          <w:color w:val="000000"/>
          <w:lang w:val="en-US"/>
        </w:rPr>
        <w:t>obywatelami</w:t>
      </w:r>
      <w:proofErr w:type="spellEnd"/>
      <w:r w:rsidR="00085E4F" w:rsidRPr="00085E4F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085E4F" w:rsidRPr="00085E4F">
        <w:rPr>
          <w:rFonts w:ascii="Times New Roman" w:hAnsi="Times New Roman" w:cs="Times New Roman"/>
          <w:color w:val="000000"/>
          <w:lang w:val="en-US"/>
        </w:rPr>
        <w:t>polskimi</w:t>
      </w:r>
      <w:proofErr w:type="spellEnd"/>
      <w:r w:rsidR="00085E4F" w:rsidRPr="00085E4F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="00085E4F" w:rsidRPr="00085E4F">
        <w:rPr>
          <w:rFonts w:ascii="Times New Roman" w:hAnsi="Times New Roman" w:cs="Times New Roman"/>
          <w:color w:val="000000"/>
          <w:lang w:val="en-US"/>
        </w:rPr>
        <w:t>które</w:t>
      </w:r>
      <w:proofErr w:type="spellEnd"/>
      <w:r w:rsidR="00085E4F" w:rsidRPr="00085E4F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085E4F" w:rsidRPr="00085E4F">
        <w:rPr>
          <w:rFonts w:ascii="Times New Roman" w:hAnsi="Times New Roman" w:cs="Times New Roman"/>
          <w:color w:val="000000"/>
          <w:lang w:val="en-US"/>
        </w:rPr>
        <w:t>pobierały</w:t>
      </w:r>
      <w:proofErr w:type="spellEnd"/>
      <w:r w:rsidR="00085E4F" w:rsidRPr="00085E4F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085E4F" w:rsidRPr="00085E4F">
        <w:rPr>
          <w:rFonts w:ascii="Times New Roman" w:hAnsi="Times New Roman" w:cs="Times New Roman"/>
          <w:color w:val="000000"/>
          <w:lang w:val="en-US"/>
        </w:rPr>
        <w:t>naukę</w:t>
      </w:r>
      <w:proofErr w:type="spellEnd"/>
      <w:r w:rsidR="00085E4F" w:rsidRPr="00085E4F">
        <w:rPr>
          <w:rFonts w:ascii="Times New Roman" w:hAnsi="Times New Roman" w:cs="Times New Roman"/>
          <w:color w:val="000000"/>
          <w:lang w:val="en-US"/>
        </w:rPr>
        <w:t xml:space="preserve"> w </w:t>
      </w:r>
      <w:proofErr w:type="spellStart"/>
      <w:r w:rsidR="00085E4F" w:rsidRPr="00085E4F">
        <w:rPr>
          <w:rFonts w:ascii="Times New Roman" w:hAnsi="Times New Roman" w:cs="Times New Roman"/>
          <w:color w:val="000000"/>
          <w:lang w:val="en-US"/>
        </w:rPr>
        <w:t>szkołach</w:t>
      </w:r>
      <w:proofErr w:type="spellEnd"/>
      <w:r w:rsidR="00085E4F" w:rsidRPr="00085E4F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085E4F" w:rsidRPr="00085E4F">
        <w:rPr>
          <w:rFonts w:ascii="Times New Roman" w:hAnsi="Times New Roman" w:cs="Times New Roman"/>
          <w:color w:val="000000"/>
          <w:lang w:val="en-US"/>
        </w:rPr>
        <w:t>funkcjonujących</w:t>
      </w:r>
      <w:proofErr w:type="spellEnd"/>
      <w:r w:rsidR="00085E4F" w:rsidRPr="00085E4F">
        <w:rPr>
          <w:rFonts w:ascii="Times New Roman" w:hAnsi="Times New Roman" w:cs="Times New Roman"/>
          <w:color w:val="000000"/>
          <w:lang w:val="en-US"/>
        </w:rPr>
        <w:t xml:space="preserve"> w </w:t>
      </w:r>
      <w:proofErr w:type="spellStart"/>
      <w:r w:rsidR="00085E4F" w:rsidRPr="00085E4F">
        <w:rPr>
          <w:rFonts w:ascii="Times New Roman" w:hAnsi="Times New Roman" w:cs="Times New Roman"/>
          <w:color w:val="000000"/>
          <w:lang w:val="en-US"/>
        </w:rPr>
        <w:t>systemach</w:t>
      </w:r>
      <w:proofErr w:type="spellEnd"/>
      <w:r w:rsidR="00085E4F" w:rsidRPr="00085E4F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085E4F" w:rsidRPr="00085E4F">
        <w:rPr>
          <w:rFonts w:ascii="Times New Roman" w:hAnsi="Times New Roman" w:cs="Times New Roman"/>
          <w:color w:val="000000"/>
          <w:lang w:val="en-US"/>
        </w:rPr>
        <w:t>oświaty</w:t>
      </w:r>
      <w:proofErr w:type="spellEnd"/>
      <w:r w:rsidR="00085E4F" w:rsidRPr="00085E4F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085E4F" w:rsidRPr="00085E4F">
        <w:rPr>
          <w:rFonts w:ascii="Times New Roman" w:hAnsi="Times New Roman" w:cs="Times New Roman"/>
          <w:color w:val="000000"/>
          <w:lang w:val="en-US"/>
        </w:rPr>
        <w:t>innych</w:t>
      </w:r>
      <w:proofErr w:type="spellEnd"/>
      <w:r w:rsidR="00085E4F" w:rsidRPr="00085E4F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085E4F" w:rsidRPr="00085E4F">
        <w:rPr>
          <w:rFonts w:ascii="Times New Roman" w:hAnsi="Times New Roman" w:cs="Times New Roman"/>
          <w:color w:val="000000"/>
          <w:lang w:val="en-US"/>
        </w:rPr>
        <w:t>państw</w:t>
      </w:r>
      <w:proofErr w:type="spellEnd"/>
      <w:r w:rsidR="00085E4F" w:rsidRPr="00085E4F">
        <w:rPr>
          <w:rFonts w:ascii="Times New Roman" w:hAnsi="Times New Roman" w:cs="Times New Roman"/>
          <w:color w:val="000000"/>
          <w:lang w:val="en-US"/>
        </w:rPr>
        <w:t xml:space="preserve"> (</w:t>
      </w:r>
      <w:proofErr w:type="spellStart"/>
      <w:r w:rsidR="00085E4F" w:rsidRPr="00085E4F">
        <w:rPr>
          <w:rFonts w:ascii="Times New Roman" w:hAnsi="Times New Roman" w:cs="Times New Roman"/>
          <w:color w:val="000000"/>
          <w:lang w:val="en-US"/>
        </w:rPr>
        <w:t>Dz.U</w:t>
      </w:r>
      <w:proofErr w:type="spellEnd"/>
      <w:r w:rsidR="00085E4F" w:rsidRPr="00085E4F">
        <w:rPr>
          <w:rFonts w:ascii="Times New Roman" w:hAnsi="Times New Roman" w:cs="Times New Roman"/>
          <w:color w:val="000000"/>
          <w:lang w:val="en-US"/>
        </w:rPr>
        <w:t>. 2017 poz.1655)</w:t>
      </w:r>
      <w:r w:rsidR="006547FD">
        <w:rPr>
          <w:rFonts w:ascii="Times New Roman" w:hAnsi="Times New Roman" w:cs="Times New Roman"/>
          <w:color w:val="000000"/>
          <w:lang w:val="en-US"/>
        </w:rPr>
        <w:t>).</w:t>
      </w:r>
    </w:p>
    <w:p w:rsidR="005A7E9B" w:rsidRPr="006547FD" w:rsidRDefault="005A7E9B" w:rsidP="005A7E9B">
      <w:pPr>
        <w:jc w:val="both"/>
        <w:rPr>
          <w:rFonts w:ascii="Times New Roman" w:hAnsi="Times New Roman" w:cs="Times New Roman"/>
          <w:color w:val="202124"/>
          <w:lang w:val="en-US"/>
        </w:rPr>
      </w:pPr>
    </w:p>
    <w:p w:rsidR="005A7E9B" w:rsidRPr="006547FD" w:rsidRDefault="005A7E9B" w:rsidP="005A7E9B">
      <w:pPr>
        <w:pStyle w:val="Akapitzlist"/>
        <w:ind w:left="284"/>
        <w:jc w:val="both"/>
        <w:rPr>
          <w:rFonts w:ascii="Times New Roman" w:hAnsi="Times New Roman" w:cs="Times New Roman"/>
          <w:color w:val="202124"/>
          <w:lang w:val="en-US"/>
        </w:rPr>
      </w:pPr>
      <w:r w:rsidRPr="006547FD">
        <w:rPr>
          <w:rFonts w:ascii="Times New Roman" w:hAnsi="Times New Roman" w:cs="Times New Roman"/>
          <w:color w:val="202124"/>
          <w:lang w:val="en-US"/>
        </w:rPr>
        <w:t>Th</w:t>
      </w:r>
      <w:r w:rsidR="00864073" w:rsidRPr="006547FD">
        <w:rPr>
          <w:rFonts w:ascii="Times New Roman" w:hAnsi="Times New Roman" w:cs="Times New Roman"/>
          <w:color w:val="202124"/>
          <w:lang w:val="en-US"/>
        </w:rPr>
        <w:t>is</w:t>
      </w:r>
      <w:r w:rsidRPr="006547FD">
        <w:rPr>
          <w:rFonts w:ascii="Times New Roman" w:hAnsi="Times New Roman" w:cs="Times New Roman"/>
          <w:color w:val="202124"/>
          <w:lang w:val="en-US"/>
        </w:rPr>
        <w:t xml:space="preserve"> document </w:t>
      </w:r>
      <w:r w:rsidR="00770B2D">
        <w:rPr>
          <w:rFonts w:ascii="Times New Roman" w:hAnsi="Times New Roman" w:cs="Times New Roman"/>
          <w:color w:val="202124"/>
          <w:lang w:val="en-US"/>
        </w:rPr>
        <w:t xml:space="preserve">has been </w:t>
      </w:r>
      <w:r w:rsidRPr="006547FD">
        <w:rPr>
          <w:rFonts w:ascii="Times New Roman" w:hAnsi="Times New Roman" w:cs="Times New Roman"/>
          <w:color w:val="202124"/>
          <w:lang w:val="en-US"/>
        </w:rPr>
        <w:t xml:space="preserve"> </w:t>
      </w:r>
      <w:r w:rsidR="00727F09" w:rsidRPr="006547FD">
        <w:rPr>
          <w:rFonts w:ascii="Times New Roman" w:hAnsi="Times New Roman" w:cs="Times New Roman"/>
          <w:color w:val="202124"/>
          <w:lang w:val="en-US"/>
        </w:rPr>
        <w:t>prepared</w:t>
      </w:r>
      <w:r w:rsidRPr="006547FD">
        <w:rPr>
          <w:rFonts w:ascii="Times New Roman" w:hAnsi="Times New Roman" w:cs="Times New Roman"/>
          <w:color w:val="202124"/>
          <w:lang w:val="en-US"/>
        </w:rPr>
        <w:t xml:space="preserve"> and modified as a result of the analysis of students' needs </w:t>
      </w:r>
      <w:r w:rsidR="00770B2D">
        <w:rPr>
          <w:rFonts w:ascii="Times New Roman" w:hAnsi="Times New Roman" w:cs="Times New Roman"/>
          <w:color w:val="202124"/>
          <w:lang w:val="en-US"/>
        </w:rPr>
        <w:br/>
      </w:r>
      <w:r w:rsidRPr="006547FD">
        <w:rPr>
          <w:rFonts w:ascii="Times New Roman" w:hAnsi="Times New Roman" w:cs="Times New Roman"/>
          <w:color w:val="202124"/>
          <w:lang w:val="en-US"/>
        </w:rPr>
        <w:t xml:space="preserve">and expectations by a team of teachers involved in </w:t>
      </w:r>
      <w:r w:rsidR="00864073" w:rsidRPr="006547FD">
        <w:rPr>
          <w:rFonts w:ascii="Times New Roman" w:hAnsi="Times New Roman" w:cs="Times New Roman"/>
          <w:color w:val="202124"/>
          <w:lang w:val="en-US"/>
        </w:rPr>
        <w:t xml:space="preserve">the </w:t>
      </w:r>
      <w:r w:rsidRPr="006547FD">
        <w:rPr>
          <w:rFonts w:ascii="Times New Roman" w:hAnsi="Times New Roman" w:cs="Times New Roman"/>
          <w:color w:val="202124"/>
          <w:lang w:val="en-US"/>
        </w:rPr>
        <w:t>IB DP.</w:t>
      </w:r>
    </w:p>
    <w:p w:rsidR="005A7E9B" w:rsidRPr="006547FD" w:rsidRDefault="005A7E9B" w:rsidP="008C68DB">
      <w:pPr>
        <w:pStyle w:val="Akapitzlist"/>
        <w:ind w:left="284"/>
        <w:jc w:val="both"/>
        <w:rPr>
          <w:rFonts w:ascii="Times New Roman" w:hAnsi="Times New Roman" w:cs="Times New Roman"/>
          <w:color w:val="202124"/>
          <w:lang w:val="en-US"/>
        </w:rPr>
      </w:pPr>
    </w:p>
    <w:p w:rsidR="008C68DB" w:rsidRPr="006547FD" w:rsidRDefault="005A7E9B" w:rsidP="00864073">
      <w:pPr>
        <w:pStyle w:val="Akapitzlist"/>
        <w:ind w:left="284"/>
        <w:jc w:val="both"/>
        <w:rPr>
          <w:rFonts w:ascii="Times New Roman" w:hAnsi="Times New Roman" w:cs="Times New Roman"/>
          <w:color w:val="202124"/>
          <w:lang w:val="en-US"/>
        </w:rPr>
      </w:pPr>
      <w:r w:rsidRPr="006547FD">
        <w:rPr>
          <w:rFonts w:ascii="Times New Roman" w:hAnsi="Times New Roman" w:cs="Times New Roman"/>
          <w:color w:val="202124"/>
          <w:lang w:val="en-US"/>
        </w:rPr>
        <w:t>In the preparation of this document</w:t>
      </w:r>
      <w:r w:rsidR="00A46F3B">
        <w:rPr>
          <w:rFonts w:ascii="Times New Roman" w:hAnsi="Times New Roman" w:cs="Times New Roman"/>
          <w:color w:val="202124"/>
          <w:lang w:val="en-US"/>
        </w:rPr>
        <w:t xml:space="preserve"> </w:t>
      </w:r>
      <w:hyperlink r:id="rId5" w:history="1">
        <w:proofErr w:type="spellStart"/>
        <w:r w:rsidR="00864073" w:rsidRPr="006547FD">
          <w:rPr>
            <w:rFonts w:ascii="Times New Roman" w:hAnsi="Times New Roman" w:cs="Times New Roman"/>
            <w:color w:val="202124"/>
            <w:lang w:val="en-US"/>
          </w:rPr>
          <w:t>Rozporządzenie</w:t>
        </w:r>
        <w:proofErr w:type="spellEnd"/>
        <w:r w:rsidR="00864073" w:rsidRPr="006547FD">
          <w:rPr>
            <w:rFonts w:ascii="Times New Roman" w:hAnsi="Times New Roman" w:cs="Times New Roman"/>
            <w:color w:val="202124"/>
            <w:lang w:val="en-US"/>
          </w:rPr>
          <w:t xml:space="preserve"> </w:t>
        </w:r>
        <w:proofErr w:type="spellStart"/>
        <w:r w:rsidR="00864073" w:rsidRPr="006547FD">
          <w:rPr>
            <w:rFonts w:ascii="Times New Roman" w:hAnsi="Times New Roman" w:cs="Times New Roman"/>
            <w:color w:val="202124"/>
            <w:lang w:val="en-US"/>
          </w:rPr>
          <w:t>Ministra</w:t>
        </w:r>
        <w:proofErr w:type="spellEnd"/>
        <w:r w:rsidR="00864073" w:rsidRPr="006547FD">
          <w:rPr>
            <w:rFonts w:ascii="Times New Roman" w:hAnsi="Times New Roman" w:cs="Times New Roman"/>
            <w:color w:val="202124"/>
            <w:lang w:val="en-US"/>
          </w:rPr>
          <w:t xml:space="preserve"> </w:t>
        </w:r>
        <w:proofErr w:type="spellStart"/>
        <w:r w:rsidR="00864073" w:rsidRPr="006547FD">
          <w:rPr>
            <w:rFonts w:ascii="Times New Roman" w:hAnsi="Times New Roman" w:cs="Times New Roman"/>
            <w:color w:val="202124"/>
            <w:lang w:val="en-US"/>
          </w:rPr>
          <w:t>Edukacji</w:t>
        </w:r>
        <w:proofErr w:type="spellEnd"/>
        <w:r w:rsidR="00864073" w:rsidRPr="006547FD">
          <w:rPr>
            <w:rFonts w:ascii="Times New Roman" w:hAnsi="Times New Roman" w:cs="Times New Roman"/>
            <w:color w:val="202124"/>
            <w:lang w:val="en-US"/>
          </w:rPr>
          <w:t xml:space="preserve"> </w:t>
        </w:r>
        <w:proofErr w:type="spellStart"/>
        <w:r w:rsidR="00864073" w:rsidRPr="006547FD">
          <w:rPr>
            <w:rFonts w:ascii="Times New Roman" w:hAnsi="Times New Roman" w:cs="Times New Roman"/>
            <w:color w:val="202124"/>
            <w:lang w:val="en-US"/>
          </w:rPr>
          <w:t>Narodowej</w:t>
        </w:r>
        <w:proofErr w:type="spellEnd"/>
        <w:r w:rsidR="00864073" w:rsidRPr="006547FD">
          <w:rPr>
            <w:rFonts w:ascii="Times New Roman" w:hAnsi="Times New Roman" w:cs="Times New Roman"/>
            <w:color w:val="202124"/>
            <w:lang w:val="en-US"/>
          </w:rPr>
          <w:t> </w:t>
        </w:r>
      </w:hyperlink>
      <w:r w:rsidR="00864073" w:rsidRPr="006547FD">
        <w:rPr>
          <w:rFonts w:ascii="Times New Roman" w:hAnsi="Times New Roman" w:cs="Times New Roman"/>
          <w:color w:val="202124"/>
          <w:lang w:val="en-US"/>
        </w:rPr>
        <w:t xml:space="preserve">z </w:t>
      </w:r>
      <w:proofErr w:type="spellStart"/>
      <w:r w:rsidR="00864073" w:rsidRPr="006547FD">
        <w:rPr>
          <w:rFonts w:ascii="Times New Roman" w:hAnsi="Times New Roman" w:cs="Times New Roman"/>
          <w:color w:val="202124"/>
          <w:lang w:val="en-US"/>
        </w:rPr>
        <w:t>dnia</w:t>
      </w:r>
      <w:proofErr w:type="spellEnd"/>
      <w:r w:rsidR="00864073" w:rsidRPr="006547FD">
        <w:rPr>
          <w:rFonts w:ascii="Times New Roman" w:hAnsi="Times New Roman" w:cs="Times New Roman"/>
          <w:color w:val="202124"/>
          <w:lang w:val="en-US"/>
        </w:rPr>
        <w:t xml:space="preserve"> 21 </w:t>
      </w:r>
      <w:proofErr w:type="spellStart"/>
      <w:r w:rsidR="00864073" w:rsidRPr="006547FD">
        <w:rPr>
          <w:rFonts w:ascii="Times New Roman" w:hAnsi="Times New Roman" w:cs="Times New Roman"/>
          <w:color w:val="202124"/>
          <w:lang w:val="en-US"/>
        </w:rPr>
        <w:t>sierpnia</w:t>
      </w:r>
      <w:proofErr w:type="spellEnd"/>
      <w:r w:rsidR="00864073" w:rsidRPr="006547FD">
        <w:rPr>
          <w:rFonts w:ascii="Times New Roman" w:hAnsi="Times New Roman" w:cs="Times New Roman"/>
          <w:color w:val="202124"/>
          <w:lang w:val="en-US"/>
        </w:rPr>
        <w:t xml:space="preserve"> 2019 r. w </w:t>
      </w:r>
      <w:proofErr w:type="spellStart"/>
      <w:r w:rsidR="00864073" w:rsidRPr="006547FD">
        <w:rPr>
          <w:rFonts w:ascii="Times New Roman" w:hAnsi="Times New Roman" w:cs="Times New Roman"/>
          <w:color w:val="202124"/>
          <w:lang w:val="en-US"/>
        </w:rPr>
        <w:t>sprawie</w:t>
      </w:r>
      <w:proofErr w:type="spellEnd"/>
      <w:r w:rsidR="00864073" w:rsidRPr="006547FD">
        <w:rPr>
          <w:rFonts w:ascii="Times New Roman" w:hAnsi="Times New Roman" w:cs="Times New Roman"/>
          <w:color w:val="202124"/>
          <w:lang w:val="en-US"/>
        </w:rPr>
        <w:t xml:space="preserve"> </w:t>
      </w:r>
      <w:proofErr w:type="spellStart"/>
      <w:r w:rsidR="00864073" w:rsidRPr="006547FD">
        <w:rPr>
          <w:rFonts w:ascii="Times New Roman" w:hAnsi="Times New Roman" w:cs="Times New Roman"/>
          <w:color w:val="202124"/>
          <w:lang w:val="en-US"/>
        </w:rPr>
        <w:t>przeprowadzania</w:t>
      </w:r>
      <w:proofErr w:type="spellEnd"/>
      <w:r w:rsidR="00864073" w:rsidRPr="006547FD">
        <w:rPr>
          <w:rFonts w:ascii="Times New Roman" w:hAnsi="Times New Roman" w:cs="Times New Roman"/>
          <w:color w:val="202124"/>
          <w:lang w:val="en-US"/>
        </w:rPr>
        <w:t xml:space="preserve"> </w:t>
      </w:r>
      <w:proofErr w:type="spellStart"/>
      <w:r w:rsidR="00864073" w:rsidRPr="006547FD">
        <w:rPr>
          <w:rFonts w:ascii="Times New Roman" w:hAnsi="Times New Roman" w:cs="Times New Roman"/>
          <w:color w:val="202124"/>
          <w:lang w:val="en-US"/>
        </w:rPr>
        <w:t>postępowania</w:t>
      </w:r>
      <w:proofErr w:type="spellEnd"/>
      <w:r w:rsidR="00864073" w:rsidRPr="006547FD">
        <w:rPr>
          <w:rFonts w:ascii="Times New Roman" w:hAnsi="Times New Roman" w:cs="Times New Roman"/>
          <w:color w:val="202124"/>
          <w:lang w:val="en-US"/>
        </w:rPr>
        <w:t xml:space="preserve"> </w:t>
      </w:r>
      <w:proofErr w:type="spellStart"/>
      <w:r w:rsidR="00864073" w:rsidRPr="006547FD">
        <w:rPr>
          <w:rFonts w:ascii="Times New Roman" w:hAnsi="Times New Roman" w:cs="Times New Roman"/>
          <w:color w:val="202124"/>
          <w:lang w:val="en-US"/>
        </w:rPr>
        <w:t>rekrutacyjnego</w:t>
      </w:r>
      <w:proofErr w:type="spellEnd"/>
      <w:r w:rsidR="00864073" w:rsidRPr="006547FD">
        <w:rPr>
          <w:rFonts w:ascii="Times New Roman" w:hAnsi="Times New Roman" w:cs="Times New Roman"/>
          <w:color w:val="202124"/>
          <w:lang w:val="en-US"/>
        </w:rPr>
        <w:t xml:space="preserve"> </w:t>
      </w:r>
      <w:proofErr w:type="spellStart"/>
      <w:r w:rsidR="00864073" w:rsidRPr="006547FD">
        <w:rPr>
          <w:rFonts w:ascii="Times New Roman" w:hAnsi="Times New Roman" w:cs="Times New Roman"/>
          <w:color w:val="202124"/>
          <w:lang w:val="en-US"/>
        </w:rPr>
        <w:t>oraz</w:t>
      </w:r>
      <w:proofErr w:type="spellEnd"/>
      <w:r w:rsidR="00864073" w:rsidRPr="006547FD">
        <w:rPr>
          <w:rFonts w:ascii="Times New Roman" w:hAnsi="Times New Roman" w:cs="Times New Roman"/>
          <w:color w:val="202124"/>
          <w:lang w:val="en-US"/>
        </w:rPr>
        <w:t xml:space="preserve"> </w:t>
      </w:r>
      <w:proofErr w:type="spellStart"/>
      <w:r w:rsidR="00864073" w:rsidRPr="006547FD">
        <w:rPr>
          <w:rFonts w:ascii="Times New Roman" w:hAnsi="Times New Roman" w:cs="Times New Roman"/>
          <w:color w:val="202124"/>
          <w:lang w:val="en-US"/>
        </w:rPr>
        <w:t>postępowania</w:t>
      </w:r>
      <w:proofErr w:type="spellEnd"/>
      <w:r w:rsidR="00864073" w:rsidRPr="006547FD">
        <w:rPr>
          <w:rFonts w:ascii="Times New Roman" w:hAnsi="Times New Roman" w:cs="Times New Roman"/>
          <w:color w:val="202124"/>
          <w:lang w:val="en-US"/>
        </w:rPr>
        <w:t xml:space="preserve"> </w:t>
      </w:r>
      <w:proofErr w:type="spellStart"/>
      <w:r w:rsidR="00864073" w:rsidRPr="006547FD">
        <w:rPr>
          <w:rFonts w:ascii="Times New Roman" w:hAnsi="Times New Roman" w:cs="Times New Roman"/>
          <w:color w:val="202124"/>
          <w:lang w:val="en-US"/>
        </w:rPr>
        <w:t>uzupełniającego</w:t>
      </w:r>
      <w:proofErr w:type="spellEnd"/>
      <w:r w:rsidR="00864073" w:rsidRPr="006547FD">
        <w:rPr>
          <w:rFonts w:ascii="Times New Roman" w:hAnsi="Times New Roman" w:cs="Times New Roman"/>
          <w:color w:val="202124"/>
          <w:lang w:val="en-US"/>
        </w:rPr>
        <w:t xml:space="preserve"> do </w:t>
      </w:r>
      <w:proofErr w:type="spellStart"/>
      <w:r w:rsidR="00864073" w:rsidRPr="006547FD">
        <w:rPr>
          <w:rFonts w:ascii="Times New Roman" w:hAnsi="Times New Roman" w:cs="Times New Roman"/>
          <w:color w:val="202124"/>
          <w:lang w:val="en-US"/>
        </w:rPr>
        <w:t>publicznych</w:t>
      </w:r>
      <w:proofErr w:type="spellEnd"/>
      <w:r w:rsidR="00864073" w:rsidRPr="006547FD">
        <w:rPr>
          <w:rFonts w:ascii="Times New Roman" w:hAnsi="Times New Roman" w:cs="Times New Roman"/>
          <w:color w:val="202124"/>
          <w:lang w:val="en-US"/>
        </w:rPr>
        <w:t xml:space="preserve"> </w:t>
      </w:r>
      <w:proofErr w:type="spellStart"/>
      <w:r w:rsidR="00864073" w:rsidRPr="006547FD">
        <w:rPr>
          <w:rFonts w:ascii="Times New Roman" w:hAnsi="Times New Roman" w:cs="Times New Roman"/>
          <w:color w:val="202124"/>
          <w:lang w:val="en-US"/>
        </w:rPr>
        <w:t>przedszkoli</w:t>
      </w:r>
      <w:proofErr w:type="spellEnd"/>
      <w:r w:rsidR="00864073" w:rsidRPr="006547FD">
        <w:rPr>
          <w:rFonts w:ascii="Times New Roman" w:hAnsi="Times New Roman" w:cs="Times New Roman"/>
          <w:color w:val="202124"/>
          <w:lang w:val="en-US"/>
        </w:rPr>
        <w:t xml:space="preserve">, </w:t>
      </w:r>
      <w:proofErr w:type="spellStart"/>
      <w:r w:rsidR="00864073" w:rsidRPr="006547FD">
        <w:rPr>
          <w:rFonts w:ascii="Times New Roman" w:hAnsi="Times New Roman" w:cs="Times New Roman"/>
          <w:color w:val="202124"/>
          <w:lang w:val="en-US"/>
        </w:rPr>
        <w:t>szkół</w:t>
      </w:r>
      <w:proofErr w:type="spellEnd"/>
      <w:r w:rsidR="00864073" w:rsidRPr="006547FD">
        <w:rPr>
          <w:rFonts w:ascii="Times New Roman" w:hAnsi="Times New Roman" w:cs="Times New Roman"/>
          <w:color w:val="202124"/>
          <w:lang w:val="en-US"/>
        </w:rPr>
        <w:t xml:space="preserve">, </w:t>
      </w:r>
      <w:proofErr w:type="spellStart"/>
      <w:r w:rsidR="00864073" w:rsidRPr="006547FD">
        <w:rPr>
          <w:rFonts w:ascii="Times New Roman" w:hAnsi="Times New Roman" w:cs="Times New Roman"/>
          <w:color w:val="202124"/>
          <w:lang w:val="en-US"/>
        </w:rPr>
        <w:t>placówek</w:t>
      </w:r>
      <w:proofErr w:type="spellEnd"/>
      <w:r w:rsidR="00864073" w:rsidRPr="006547FD">
        <w:rPr>
          <w:rFonts w:ascii="Times New Roman" w:hAnsi="Times New Roman" w:cs="Times New Roman"/>
          <w:color w:val="202124"/>
          <w:lang w:val="en-US"/>
        </w:rPr>
        <w:t xml:space="preserve"> </w:t>
      </w:r>
      <w:proofErr w:type="spellStart"/>
      <w:r w:rsidR="00864073" w:rsidRPr="006547FD">
        <w:rPr>
          <w:rFonts w:ascii="Times New Roman" w:hAnsi="Times New Roman" w:cs="Times New Roman"/>
          <w:color w:val="202124"/>
          <w:lang w:val="en-US"/>
        </w:rPr>
        <w:t>i</w:t>
      </w:r>
      <w:proofErr w:type="spellEnd"/>
      <w:r w:rsidR="00864073" w:rsidRPr="006547FD">
        <w:rPr>
          <w:rFonts w:ascii="Times New Roman" w:hAnsi="Times New Roman" w:cs="Times New Roman"/>
          <w:color w:val="202124"/>
          <w:lang w:val="en-US"/>
        </w:rPr>
        <w:t xml:space="preserve"> </w:t>
      </w:r>
      <w:proofErr w:type="spellStart"/>
      <w:r w:rsidR="00864073" w:rsidRPr="006547FD">
        <w:rPr>
          <w:rFonts w:ascii="Times New Roman" w:hAnsi="Times New Roman" w:cs="Times New Roman"/>
          <w:color w:val="202124"/>
          <w:lang w:val="en-US"/>
        </w:rPr>
        <w:t>centrów</w:t>
      </w:r>
      <w:proofErr w:type="spellEnd"/>
      <w:r w:rsidR="00864073" w:rsidRPr="006547FD">
        <w:rPr>
          <w:rFonts w:ascii="Times New Roman" w:hAnsi="Times New Roman" w:cs="Times New Roman"/>
          <w:color w:val="202124"/>
          <w:lang w:val="en-US"/>
        </w:rPr>
        <w:t xml:space="preserve"> (Dz. U. 2019, </w:t>
      </w:r>
      <w:proofErr w:type="spellStart"/>
      <w:r w:rsidR="00864073" w:rsidRPr="006547FD">
        <w:rPr>
          <w:rFonts w:ascii="Times New Roman" w:hAnsi="Times New Roman" w:cs="Times New Roman"/>
          <w:color w:val="202124"/>
          <w:lang w:val="en-US"/>
        </w:rPr>
        <w:t>poz</w:t>
      </w:r>
      <w:proofErr w:type="spellEnd"/>
      <w:r w:rsidR="00864073" w:rsidRPr="006547FD">
        <w:rPr>
          <w:rFonts w:ascii="Times New Roman" w:hAnsi="Times New Roman" w:cs="Times New Roman"/>
          <w:color w:val="202124"/>
          <w:lang w:val="en-US"/>
        </w:rPr>
        <w:t xml:space="preserve">. 1737)  (the </w:t>
      </w:r>
      <w:r w:rsidRPr="006547FD">
        <w:rPr>
          <w:rFonts w:ascii="Times New Roman" w:hAnsi="Times New Roman" w:cs="Times New Roman"/>
          <w:color w:val="202124"/>
          <w:lang w:val="en-US"/>
        </w:rPr>
        <w:t xml:space="preserve">Regulation of the Minister of National Education of </w:t>
      </w:r>
      <w:r w:rsidR="00864073" w:rsidRPr="006547FD">
        <w:rPr>
          <w:rFonts w:ascii="Times New Roman" w:hAnsi="Times New Roman" w:cs="Times New Roman"/>
          <w:color w:val="202124"/>
          <w:lang w:val="en-US"/>
        </w:rPr>
        <w:t xml:space="preserve">21st </w:t>
      </w:r>
      <w:r w:rsidRPr="006547FD">
        <w:rPr>
          <w:rFonts w:ascii="Times New Roman" w:hAnsi="Times New Roman" w:cs="Times New Roman"/>
          <w:color w:val="202124"/>
          <w:lang w:val="en-US"/>
        </w:rPr>
        <w:t xml:space="preserve">August 2019 on the conduct </w:t>
      </w:r>
      <w:r w:rsidR="00A46F3B">
        <w:rPr>
          <w:rFonts w:ascii="Times New Roman" w:hAnsi="Times New Roman" w:cs="Times New Roman"/>
          <w:color w:val="202124"/>
          <w:lang w:val="en-US"/>
        </w:rPr>
        <w:br/>
      </w:r>
      <w:r w:rsidRPr="006547FD">
        <w:rPr>
          <w:rFonts w:ascii="Times New Roman" w:hAnsi="Times New Roman" w:cs="Times New Roman"/>
          <w:color w:val="202124"/>
          <w:lang w:val="en-US"/>
        </w:rPr>
        <w:t>of recruitment and supplementary procedures for public kindergartens, sc</w:t>
      </w:r>
      <w:r w:rsidR="00864073" w:rsidRPr="006547FD">
        <w:rPr>
          <w:rFonts w:ascii="Times New Roman" w:hAnsi="Times New Roman" w:cs="Times New Roman"/>
          <w:color w:val="202124"/>
          <w:lang w:val="en-US"/>
        </w:rPr>
        <w:t xml:space="preserve">hools, institutions </w:t>
      </w:r>
      <w:r w:rsidR="00A46F3B">
        <w:rPr>
          <w:rFonts w:ascii="Times New Roman" w:hAnsi="Times New Roman" w:cs="Times New Roman"/>
          <w:color w:val="202124"/>
          <w:lang w:val="en-US"/>
        </w:rPr>
        <w:br/>
      </w:r>
      <w:r w:rsidR="00864073" w:rsidRPr="006547FD">
        <w:rPr>
          <w:rFonts w:ascii="Times New Roman" w:hAnsi="Times New Roman" w:cs="Times New Roman"/>
          <w:color w:val="202124"/>
          <w:lang w:val="en-US"/>
        </w:rPr>
        <w:t xml:space="preserve">and centers) </w:t>
      </w:r>
      <w:r w:rsidRPr="006547FD">
        <w:rPr>
          <w:rFonts w:ascii="Times New Roman" w:hAnsi="Times New Roman" w:cs="Times New Roman"/>
          <w:color w:val="202124"/>
          <w:lang w:val="en-US"/>
        </w:rPr>
        <w:t xml:space="preserve">and the following </w:t>
      </w:r>
      <w:r w:rsidR="00864073" w:rsidRPr="006547FD">
        <w:rPr>
          <w:rFonts w:ascii="Times New Roman" w:hAnsi="Times New Roman" w:cs="Times New Roman"/>
          <w:color w:val="202124"/>
          <w:lang w:val="en-US"/>
        </w:rPr>
        <w:t xml:space="preserve">IBO </w:t>
      </w:r>
      <w:r w:rsidRPr="006547FD">
        <w:rPr>
          <w:rFonts w:ascii="Times New Roman" w:hAnsi="Times New Roman" w:cs="Times New Roman"/>
          <w:color w:val="202124"/>
          <w:lang w:val="en-US"/>
        </w:rPr>
        <w:t xml:space="preserve">publications </w:t>
      </w:r>
      <w:r w:rsidR="00770B2D">
        <w:rPr>
          <w:rFonts w:ascii="Times New Roman" w:hAnsi="Times New Roman" w:cs="Times New Roman"/>
          <w:color w:val="202124"/>
          <w:lang w:val="en-US"/>
        </w:rPr>
        <w:t>have been</w:t>
      </w:r>
      <w:r w:rsidRPr="006547FD">
        <w:rPr>
          <w:rFonts w:ascii="Times New Roman" w:hAnsi="Times New Roman" w:cs="Times New Roman"/>
          <w:color w:val="202124"/>
          <w:lang w:val="en-US"/>
        </w:rPr>
        <w:t xml:space="preserve"> used: International Baccalaureate Organization, The Diploma Program: From principles to practice (IB Publishing Ltd, 2015), Diploma Program - General Regulations (IB Publishing Ltd, 2016, updated 2019).</w:t>
      </w:r>
    </w:p>
    <w:p w:rsidR="008C68DB" w:rsidRDefault="008C68DB" w:rsidP="008C68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864073">
        <w:rPr>
          <w:rFonts w:ascii="Times New Roman" w:hAnsi="Times New Roman" w:cs="Times New Roman"/>
          <w:color w:val="202124"/>
          <w:lang w:val="en-US"/>
        </w:rPr>
        <w:tab/>
      </w:r>
      <w:r>
        <w:rPr>
          <w:rFonts w:ascii="Times New Roman" w:hAnsi="Times New Roman" w:cs="Times New Roman"/>
          <w:sz w:val="20"/>
          <w:szCs w:val="20"/>
        </w:rPr>
        <w:t>(─) Koordynator IB DP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(─) Dyrektor</w:t>
      </w:r>
    </w:p>
    <w:p w:rsidR="008C68DB" w:rsidRDefault="008C68DB" w:rsidP="008C68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w XXXV Liceum Ogólnokształcącym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XXXV Liceum Ogólnokształcącego  </w:t>
      </w:r>
    </w:p>
    <w:p w:rsidR="008C68DB" w:rsidRDefault="008C68DB" w:rsidP="008C68DB">
      <w:pPr>
        <w:spacing w:after="0"/>
        <w:ind w:left="284" w:firstLine="4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Oddziałami Dwujęzycznymi im. Bolesława Prusa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z Oddziałami Dwujęzycznymi                  </w:t>
      </w:r>
    </w:p>
    <w:p w:rsidR="008C68DB" w:rsidRDefault="008C68DB" w:rsidP="008C68DB">
      <w:pPr>
        <w:ind w:left="4956" w:firstLine="708"/>
        <w:rPr>
          <w:rFonts w:ascii="Calibri" w:hAnsi="Calibri" w:cs="Calibri"/>
        </w:rPr>
      </w:pPr>
      <w:r>
        <w:rPr>
          <w:rFonts w:ascii="Times New Roman" w:hAnsi="Times New Roman" w:cs="Times New Roman"/>
          <w:sz w:val="20"/>
          <w:szCs w:val="20"/>
        </w:rPr>
        <w:t>im. Bolesława Prusa</w:t>
      </w:r>
    </w:p>
    <w:p w:rsidR="008C68DB" w:rsidRDefault="008C68DB" w:rsidP="008C68DB">
      <w:pPr>
        <w:ind w:left="284"/>
        <w:rPr>
          <w:rFonts w:ascii="Times New Roman" w:hAnsi="Times New Roman" w:cs="Times New Roman"/>
          <w:color w:val="000000"/>
        </w:rPr>
      </w:pPr>
    </w:p>
    <w:p w:rsidR="008C68DB" w:rsidRDefault="008C68DB" w:rsidP="008C68DB">
      <w:pPr>
        <w:ind w:left="284"/>
        <w:rPr>
          <w:rFonts w:ascii="Times New Roman" w:hAnsi="Times New Roman" w:cs="Times New Roman"/>
          <w:color w:val="000000"/>
        </w:rPr>
      </w:pPr>
    </w:p>
    <w:p w:rsidR="005A7E9B" w:rsidRPr="008C68DB" w:rsidRDefault="005A7E9B" w:rsidP="005A7E9B">
      <w:pPr>
        <w:jc w:val="both"/>
        <w:rPr>
          <w:rFonts w:ascii="Times New Roman" w:hAnsi="Times New Roman" w:cs="Times New Roman"/>
          <w:color w:val="202124"/>
        </w:rPr>
      </w:pPr>
    </w:p>
    <w:sectPr w:rsidR="005A7E9B" w:rsidRPr="008C68DB" w:rsidSect="000E6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C5E"/>
    <w:multiLevelType w:val="hybridMultilevel"/>
    <w:tmpl w:val="543C16D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9860A5"/>
    <w:multiLevelType w:val="hybridMultilevel"/>
    <w:tmpl w:val="CEDAF7E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>
    <w:nsid w:val="25E87A7A"/>
    <w:multiLevelType w:val="hybridMultilevel"/>
    <w:tmpl w:val="C174FA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57340CA"/>
    <w:multiLevelType w:val="hybridMultilevel"/>
    <w:tmpl w:val="551698D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64235485"/>
    <w:multiLevelType w:val="hybridMultilevel"/>
    <w:tmpl w:val="551698D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6D7B5346"/>
    <w:multiLevelType w:val="hybridMultilevel"/>
    <w:tmpl w:val="45D694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8B162DC"/>
    <w:multiLevelType w:val="hybridMultilevel"/>
    <w:tmpl w:val="03F4DFA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25E406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638A"/>
    <w:rsid w:val="00013649"/>
    <w:rsid w:val="00085E4F"/>
    <w:rsid w:val="000E6D81"/>
    <w:rsid w:val="000F3447"/>
    <w:rsid w:val="0013435C"/>
    <w:rsid w:val="001D1C5A"/>
    <w:rsid w:val="002300B0"/>
    <w:rsid w:val="00293860"/>
    <w:rsid w:val="002C5733"/>
    <w:rsid w:val="002E2707"/>
    <w:rsid w:val="003712BD"/>
    <w:rsid w:val="00386720"/>
    <w:rsid w:val="00392572"/>
    <w:rsid w:val="005A7E9B"/>
    <w:rsid w:val="005F471A"/>
    <w:rsid w:val="006547FD"/>
    <w:rsid w:val="00727F09"/>
    <w:rsid w:val="00770B2D"/>
    <w:rsid w:val="00825559"/>
    <w:rsid w:val="00864073"/>
    <w:rsid w:val="008C68DB"/>
    <w:rsid w:val="009D63ED"/>
    <w:rsid w:val="00A46F3B"/>
    <w:rsid w:val="00B8632B"/>
    <w:rsid w:val="00E11C05"/>
    <w:rsid w:val="00EB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38A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B63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B638A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640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ziennikustaw.gov.pl/DU/2019/1737/D20190001737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Krajewska</dc:creator>
  <cp:lastModifiedBy>K. Krajewska</cp:lastModifiedBy>
  <cp:revision>7</cp:revision>
  <cp:lastPrinted>2021-07-15T13:44:00Z</cp:lastPrinted>
  <dcterms:created xsi:type="dcterms:W3CDTF">2021-02-09T14:39:00Z</dcterms:created>
  <dcterms:modified xsi:type="dcterms:W3CDTF">2021-07-15T13:45:00Z</dcterms:modified>
</cp:coreProperties>
</file>