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AC86" w14:textId="77777777" w:rsidR="00144C85" w:rsidRPr="00BD3080" w:rsidRDefault="00144C85" w:rsidP="001243E1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35B7502" w14:textId="77777777" w:rsidR="00BB7A0D" w:rsidRPr="00BD3080" w:rsidRDefault="00BB7A0D" w:rsidP="00BB7A0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6A4AFE1" w14:textId="55F6C76E" w:rsidR="00295727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BD3080">
        <w:rPr>
          <w:rFonts w:ascii="Times New Roman" w:hAnsi="Times New Roman" w:cs="Times New Roman"/>
          <w:b/>
          <w:bCs/>
          <w:sz w:val="23"/>
          <w:szCs w:val="23"/>
          <w:lang w:val="en-US"/>
        </w:rPr>
        <w:t>PROCEDURA SKŁADANIA SKARG</w:t>
      </w:r>
      <w:r w:rsidR="00E719D0">
        <w:rPr>
          <w:rFonts w:ascii="Times New Roman" w:hAnsi="Times New Roman" w:cs="Times New Roman"/>
          <w:b/>
          <w:bCs/>
          <w:sz w:val="23"/>
          <w:szCs w:val="23"/>
          <w:lang w:val="en-US"/>
        </w:rPr>
        <w:t>I</w:t>
      </w:r>
      <w:r w:rsidRPr="00BD308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PRZEZ RODZICÓW LUB OPIEKUNÓW PRAWNYCH I UCZNIÓW</w:t>
      </w:r>
    </w:p>
    <w:p w14:paraId="26FC48FF" w14:textId="77777777" w:rsidR="00BB7A0D" w:rsidRPr="00BD3080" w:rsidRDefault="00BB7A0D" w:rsidP="00BB7A0D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14:paraId="378914A9" w14:textId="77777777" w:rsidR="00295727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BD3080">
        <w:rPr>
          <w:rFonts w:ascii="Times New Roman" w:hAnsi="Times New Roman" w:cs="Times New Roman"/>
          <w:b/>
          <w:sz w:val="23"/>
          <w:szCs w:val="23"/>
        </w:rPr>
        <w:t xml:space="preserve">W XXXV LICEUM OGÓLNOKSZTAŁCĄCYM Z ODDZIAŁAMI DWUJĘZYCZNYMI IM. </w:t>
      </w:r>
      <w:r w:rsidRPr="00BD3080">
        <w:rPr>
          <w:rFonts w:ascii="Times New Roman" w:hAnsi="Times New Roman" w:cs="Times New Roman"/>
          <w:b/>
          <w:sz w:val="23"/>
          <w:szCs w:val="23"/>
          <w:lang w:val="en-US"/>
        </w:rPr>
        <w:t>BOLESŁAWA PRUSA</w:t>
      </w:r>
    </w:p>
    <w:p w14:paraId="20EA6FD0" w14:textId="77777777" w:rsidR="00295727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BD3080">
        <w:rPr>
          <w:rFonts w:ascii="Times New Roman" w:hAnsi="Times New Roman" w:cs="Times New Roman"/>
          <w:b/>
          <w:sz w:val="23"/>
          <w:szCs w:val="23"/>
          <w:lang w:val="en-US"/>
        </w:rPr>
        <w:t>W WARSZAWIE</w:t>
      </w:r>
    </w:p>
    <w:p w14:paraId="5CD03EED" w14:textId="77777777" w:rsidR="00C64E03" w:rsidRDefault="00C64E03" w:rsidP="001243E1">
      <w:pPr>
        <w:pStyle w:val="Bezodstpw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3C0AE510" w14:textId="77777777" w:rsidR="00F67073" w:rsidRPr="00BD3080" w:rsidRDefault="00F67073" w:rsidP="001243E1">
      <w:pPr>
        <w:pStyle w:val="Bezodstpw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9025DEC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W XXXV </w:t>
      </w: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Liceum Ogólnokształcącym z Oddziałami Dwujęzycznymi im. Bolesława Prusa </w:t>
      </w:r>
      <w:r w:rsidR="00C64E03" w:rsidRPr="00E719D0">
        <w:rPr>
          <w:rFonts w:ascii="Times New Roman" w:hAnsi="Times New Roman" w:cs="Times New Roman"/>
          <w:sz w:val="24"/>
          <w:szCs w:val="24"/>
          <w:lang w:val="en-US"/>
        </w:rPr>
        <w:t xml:space="preserve">w Warszawie dokładamy 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wszelkich starań, aby doskonalić środowisko edukacyjne sprzyjające indywidualnemu rozwojowi uczniów. Gdy pojawiają się niejasności, stawiamy na otwartą komunikację i dostęp do informacji zwrotnej. Czasem jednak, mimo starań społeczności szkolnej, zdarzają się sytuacje, które budzą lęk i niepokój. </w:t>
      </w:r>
      <w:r w:rsidR="0005355A" w:rsidRPr="00BD30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 takich przypadkach 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uczeń, jego rodzic lub opiekun prawny </w:t>
      </w:r>
      <w:r w:rsidR="00C64E03" w:rsidRPr="00BD30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 możliwość złożenia skargi.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Przez skargę rozumie się zgłoszenie zastrzeżeń do konkretnego aspektu pracy szkoły i/lub realizacji programu IB.</w:t>
      </w:r>
    </w:p>
    <w:p w14:paraId="3AD9E8AC" w14:textId="774DAA1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Celem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niniejszego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dokumentu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zapewnienie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bezpiecznego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spokojnego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19D0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przyjaznego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środowiska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dla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rodziców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i uczniów. Aby zapewnić, że proces składania skarg jest skuteczny, następujące zasady są stosowane w całym procesie składania skarg i zapewniają ramy komunikacji między rodzicami, uczniami i szkołą </w:t>
      </w:r>
    </w:p>
    <w:p w14:paraId="54BFE254" w14:textId="77777777" w:rsidR="00C64E03" w:rsidRPr="00BD3080" w:rsidRDefault="00C64E03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5A942B" w14:textId="77777777" w:rsidR="00295727" w:rsidRDefault="0000000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Sprawiedliwość - szkoła dąży do sprawiedliwej procedury składania skarg, która zapewnia równe traktowanie wszystkich. </w:t>
      </w:r>
    </w:p>
    <w:p w14:paraId="0DF325CB" w14:textId="77777777" w:rsidR="00295727" w:rsidRDefault="0000000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Uprzejmość - cała komunikacja związana z niniejszą procedurą powinna opierać się na wzajemnym szacunku, zaufaniu i uprzejmości. </w:t>
      </w:r>
    </w:p>
    <w:p w14:paraId="43FD8D00" w14:textId="77777777" w:rsidR="00295727" w:rsidRDefault="0000000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Dostępność - szkoła stara się, aby procedura składania skarg była łatwa do zrozumienia, łatwo dostępna i dobrze nagłośniona. </w:t>
      </w:r>
    </w:p>
    <w:p w14:paraId="711711F0" w14:textId="77777777" w:rsidR="00295727" w:rsidRDefault="0000000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Terminowość - szkoła dokłada wszelkich starań, aby wszystkie skargi były rozpatrywane w odpowiednim czasie. </w:t>
      </w:r>
    </w:p>
    <w:p w14:paraId="1D181555" w14:textId="77777777" w:rsidR="00295727" w:rsidRDefault="0000000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>Skuteczność - procedura składania skarg jest monitorowana i poddawana przeglądowi w celu zapewnienia jej ciągłej skuteczności.</w:t>
      </w:r>
    </w:p>
    <w:p w14:paraId="3FF71C25" w14:textId="77777777" w:rsidR="00C64E03" w:rsidRPr="00BD3080" w:rsidRDefault="00C64E03" w:rsidP="00C64E03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5FF8F1D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E03" w:rsidRPr="00BD30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 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zależności od charakteru zastrzeżeń, </w:t>
      </w:r>
      <w:r w:rsidR="0005355A" w:rsidRPr="00BD30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podjęta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zostanie następująca procedura:</w:t>
      </w:r>
    </w:p>
    <w:p w14:paraId="3821EC94" w14:textId="77777777" w:rsidR="00C64E03" w:rsidRPr="00BD3080" w:rsidRDefault="00C64E03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7DC794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1) W pierwszej kolejności zastrzeżenie należy zgłosić osobiście lub mailowo nauczycielowi przedmiotu lub wychowawcy klasy, który poinformuje nauczyciela przedmiotu o zaistniałej sytuacji. </w:t>
      </w:r>
    </w:p>
    <w:p w14:paraId="5C5E3C20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Jeśli wychowawca klasy i nauczyciel przedmiotu nie są w stanie samodzielnie rozwiązać sytuacji lub sytuacja wykracza poza ich kompetencje, sprawa zostanie przekazana szkolnemu koordynatorowi IB DP i dyrektorowi szkoły. Taka sytuacja będzie miała miejsce w szczególności, jeśli wychowawca klasy jest również nauczycielem przedmiotu, którego dotyczy skarga.</w:t>
      </w:r>
    </w:p>
    <w:p w14:paraId="26357CC8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Skarga skierowana do Koordynatora lub Dyrektora Szkoły powinna zostać złożona w formie pisemnej w sekretariacie szkoły. </w:t>
      </w:r>
    </w:p>
    <w:p w14:paraId="6D00C05F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Koordynator IB DP i dyrektor szkoły przeanalizują skargę, a następnie, jeśli to konieczne, zaproszą zainteresowane strony na spotkanie w celu wyjaśnienia sprawy. </w:t>
      </w:r>
    </w:p>
    <w:p w14:paraId="50E0F3CC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Koordynator IB DP i dyrektor szkoły dołożą wszelkich starań, aby w pełni wyjaśnić przedmiot skargi.</w:t>
      </w:r>
    </w:p>
    <w:p w14:paraId="358D716D" w14:textId="77777777" w:rsidR="00E719D0" w:rsidRDefault="00E719D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FF1679" w14:textId="77777777" w:rsidR="00E719D0" w:rsidRDefault="00E719D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F5B98A" w14:textId="0E452091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6) Osoba </w:t>
      </w:r>
      <w:proofErr w:type="spellStart"/>
      <w:r w:rsidRPr="00BD3080">
        <w:rPr>
          <w:rFonts w:ascii="Times New Roman" w:hAnsi="Times New Roman" w:cs="Times New Roman"/>
          <w:sz w:val="24"/>
          <w:szCs w:val="24"/>
          <w:lang w:val="en-US"/>
        </w:rPr>
        <w:t>składająca</w:t>
      </w:r>
      <w:proofErr w:type="spellEnd"/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skargę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zostanie</w:t>
      </w:r>
      <w:proofErr w:type="spellEnd"/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poinformowana na piśmie przez Koordynatora IB DP o zasadności lub braku zasadności skargi oraz o wydanych zaleceniach i/lub ustaleniach.</w:t>
      </w:r>
    </w:p>
    <w:p w14:paraId="4DDBDA91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>7)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 Dokumentacja rozpatrzenia każdej skargi będzie przechowywana w rejestrze skarg prowadzonym przez szkołę.</w:t>
      </w:r>
    </w:p>
    <w:p w14:paraId="065CDB0D" w14:textId="77777777" w:rsidR="00F67073" w:rsidRPr="00BD3080" w:rsidRDefault="00F67073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4C2431" w14:textId="77777777" w:rsidR="00C64E03" w:rsidRPr="00BD3080" w:rsidRDefault="00C64E03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15348F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W przypadku wniosku ucznia i/lub rodzica o ponowną ocenę wyników egzaminów zewnętrznych w ramach programu dyplomowego stosuje się odrębną procedurę. </w:t>
      </w:r>
    </w:p>
    <w:p w14:paraId="478E13BC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Po każdej sesji egzaminacyjnej IB oferuje szkołom szereg usług za pośrednictwem Enquiry Upon Results, które można znaleźć na stronie internetowej IBIS. </w:t>
      </w:r>
    </w:p>
    <w:p w14:paraId="3097FF92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Enquiry Upon Results, za opłatą i w zależności od zamówienia, za zgodą ucznia i rodzica, umożliwia szkołom ubieganie się o wyniki: </w:t>
      </w:r>
    </w:p>
    <w:p w14:paraId="52344992" w14:textId="77777777" w:rsidR="00BD3080" w:rsidRPr="00BD3080" w:rsidRDefault="00BD3080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F75575" w14:textId="77777777" w:rsidR="00295727" w:rsidRDefault="00000000">
      <w:pPr>
        <w:pStyle w:val="Bezodstpw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Kategoria 1: ponowna ocena indywidualnego kandydata </w:t>
      </w:r>
    </w:p>
    <w:p w14:paraId="3D96472A" w14:textId="77777777" w:rsidR="00295727" w:rsidRDefault="00000000">
      <w:pPr>
        <w:pStyle w:val="Bezodstpw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>Kategoria 2a: zwrot materiałów ocenionych zewnętrznie za opłatą zgodnie z komponentem Kategoria 2b: zwrot materiałów ocenionych zewnętrznie według przedmiotu/poziomu dla indywidualnego kandydata.</w:t>
      </w:r>
    </w:p>
    <w:p w14:paraId="4934F20B" w14:textId="77777777" w:rsidR="00295727" w:rsidRDefault="00000000">
      <w:pPr>
        <w:pStyle w:val="Bezodstpw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Kategoria 3: ponowna modyfikacja przykładowej pracy w ramach oceny wewnętrznej. </w:t>
      </w:r>
    </w:p>
    <w:p w14:paraId="0F367D65" w14:textId="77777777" w:rsidR="00C64E03" w:rsidRPr="00BD3080" w:rsidRDefault="00C64E03" w:rsidP="00BD308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7546A9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W przypadku EUR należy wykonać następujące czynności:</w:t>
      </w:r>
    </w:p>
    <w:p w14:paraId="0624995D" w14:textId="77777777" w:rsidR="00BD3080" w:rsidRPr="00BD3080" w:rsidRDefault="00BD3080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1C41B4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>1. Koordynator DP informuje kandydatów/opiekunów o możliwości złożenia Zapytania o Wyniki (EUR) (wszystkie kategorie) po ogłoszeniu wyników.</w:t>
      </w:r>
    </w:p>
    <w:p w14:paraId="681163B7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2 Koordynator DP wyjaśnia proces, szczegóły dotyczące opłat itp. oraz zgodę kandydata(ów) lub jego(ich) opiekuna(ów) prawnego(ych), upewniając się, że kandydat i/lub opiekun(owie) prawny(i) są świadomi, że ocena może zostać podwyższona lub obniżona. </w:t>
      </w:r>
    </w:p>
    <w:p w14:paraId="7E2B4EB3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3. kandydat/opiekun prawny rozumie proces i wysyła list ze zgodą do koordynatora DP. </w:t>
      </w:r>
    </w:p>
    <w:p w14:paraId="5E772675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4. koordynator DP wysyła żądanie do IB </w:t>
      </w:r>
    </w:p>
    <w:p w14:paraId="1C0B330B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5. Komitet Nagrody Końcowej DP przeprowadza ten proces. </w:t>
      </w:r>
    </w:p>
    <w:p w14:paraId="74B1ECFB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6. jeśli ocena ulegnie zmianie, nowa ocena zostanie odzwierciedlona na stronie internetowej kandydata po EUR. </w:t>
      </w:r>
    </w:p>
    <w:p w14:paraId="68DD5E07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3080">
        <w:rPr>
          <w:rFonts w:ascii="Times New Roman" w:hAnsi="Times New Roman" w:cs="Times New Roman"/>
          <w:sz w:val="24"/>
          <w:szCs w:val="24"/>
          <w:lang w:val="en-US"/>
        </w:rPr>
        <w:t>7. Koordynator DP informuje kandydata o aktualizacjach.</w:t>
      </w:r>
    </w:p>
    <w:p w14:paraId="0F6D34B2" w14:textId="77777777" w:rsidR="00C64E03" w:rsidRPr="00BD3080" w:rsidRDefault="00C64E03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8B57B2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Dokument "Procedura składania skarg IB" przedstawia proces składania skarg w obszarach innych niż bezpośrednio wynikające z decyzji podjętych przez </w:t>
      </w:r>
      <w:r w:rsidR="00F67073" w:rsidRPr="00BD3080">
        <w:rPr>
          <w:rFonts w:ascii="Times New Roman" w:hAnsi="Times New Roman" w:cs="Times New Roman"/>
          <w:sz w:val="24"/>
          <w:szCs w:val="24"/>
          <w:lang w:val="en-US"/>
        </w:rPr>
        <w:t xml:space="preserve">XXXV Liceum Ogólnokształcące z Oddziałami Dwujęzycznymi im. Bolesława Prusa </w:t>
      </w:r>
      <w:r w:rsidR="00C64E03" w:rsidRPr="00BD3080">
        <w:rPr>
          <w:rFonts w:ascii="Times New Roman" w:hAnsi="Times New Roman" w:cs="Times New Roman"/>
          <w:sz w:val="24"/>
          <w:szCs w:val="24"/>
          <w:lang w:val="en-US"/>
        </w:rPr>
        <w:t>w Warszawie, ponieważ "szkoły IB World są całkowicie niezależne od IB i ponoszą wyłączną odpowiedzialność za realizację i jakość nauczania programu".</w:t>
      </w:r>
    </w:p>
    <w:p w14:paraId="5BB028FF" w14:textId="77777777" w:rsidR="00C64E03" w:rsidRPr="00BD3080" w:rsidRDefault="00C64E03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2196AE" w14:textId="77777777" w:rsidR="00C64E03" w:rsidRPr="00BD3080" w:rsidRDefault="00C64E03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9E5518" w14:textId="77777777" w:rsidR="00C64E03" w:rsidRPr="00BD3080" w:rsidRDefault="00C64E03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64E03" w:rsidRPr="00BD3080" w:rsidSect="00C70EF4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33694A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D3080">
        <w:rPr>
          <w:rFonts w:ascii="Times New Roman" w:hAnsi="Times New Roman" w:cs="Times New Roman"/>
          <w:sz w:val="24"/>
          <w:szCs w:val="24"/>
        </w:rPr>
        <w:t>(─) Koordynator IB DP</w:t>
      </w:r>
    </w:p>
    <w:p w14:paraId="7B5B0130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D3080">
        <w:rPr>
          <w:rFonts w:ascii="Times New Roman" w:hAnsi="Times New Roman" w:cs="Times New Roman"/>
          <w:sz w:val="24"/>
          <w:szCs w:val="24"/>
        </w:rPr>
        <w:t xml:space="preserve">w XXXV Liceum Ogólnokształcącym z Oddziałami Dwujęzycznymi im. Bolesława </w:t>
      </w:r>
      <w:r w:rsidR="00F67073">
        <w:rPr>
          <w:rFonts w:ascii="Times New Roman" w:hAnsi="Times New Roman" w:cs="Times New Roman"/>
          <w:sz w:val="24"/>
          <w:szCs w:val="24"/>
        </w:rPr>
        <w:t xml:space="preserve">Prusa </w:t>
      </w:r>
    </w:p>
    <w:p w14:paraId="6D498F50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D3080">
        <w:rPr>
          <w:rFonts w:ascii="Times New Roman" w:hAnsi="Times New Roman" w:cs="Times New Roman"/>
          <w:sz w:val="24"/>
          <w:szCs w:val="24"/>
        </w:rPr>
        <w:t xml:space="preserve">(─) Dyrektor        </w:t>
      </w:r>
    </w:p>
    <w:p w14:paraId="3A0BDA16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D3080">
        <w:rPr>
          <w:rFonts w:ascii="Times New Roman" w:hAnsi="Times New Roman" w:cs="Times New Roman"/>
          <w:sz w:val="24"/>
          <w:szCs w:val="24"/>
        </w:rPr>
        <w:t xml:space="preserve"> XXXV Liceum Ogólnokształcącego  </w:t>
      </w:r>
    </w:p>
    <w:p w14:paraId="73BA58BA" w14:textId="77777777" w:rsidR="00295727" w:rsidRDefault="000000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  <w:sectPr w:rsidR="00295727" w:rsidSect="00C70E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D3080">
        <w:rPr>
          <w:rFonts w:ascii="Times New Roman" w:hAnsi="Times New Roman" w:cs="Times New Roman"/>
          <w:sz w:val="24"/>
          <w:szCs w:val="24"/>
        </w:rPr>
        <w:t xml:space="preserve">Z </w:t>
      </w:r>
      <w:r w:rsidR="00C64E03" w:rsidRPr="00BD3080">
        <w:rPr>
          <w:rFonts w:ascii="Times New Roman" w:hAnsi="Times New Roman" w:cs="Times New Roman"/>
          <w:sz w:val="24"/>
          <w:szCs w:val="24"/>
        </w:rPr>
        <w:t>Oddziałami Dwujęzycznymi 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E03" w:rsidRPr="00BD3080">
        <w:rPr>
          <w:rFonts w:ascii="Times New Roman" w:hAnsi="Times New Roman" w:cs="Times New Roman"/>
          <w:sz w:val="24"/>
          <w:szCs w:val="24"/>
        </w:rPr>
        <w:t>Bolesława Prusa</w:t>
      </w:r>
    </w:p>
    <w:p w14:paraId="4EEAD680" w14:textId="77777777" w:rsidR="00C64E03" w:rsidRPr="00BD3080" w:rsidRDefault="00C64E03" w:rsidP="00C64E0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D3080">
        <w:rPr>
          <w:rFonts w:ascii="Times New Roman" w:hAnsi="Times New Roman" w:cs="Times New Roman"/>
          <w:sz w:val="24"/>
          <w:szCs w:val="24"/>
        </w:rPr>
        <w:tab/>
      </w:r>
      <w:r w:rsidRPr="00BD3080">
        <w:rPr>
          <w:rFonts w:ascii="Times New Roman" w:hAnsi="Times New Roman" w:cs="Times New Roman"/>
          <w:sz w:val="24"/>
          <w:szCs w:val="24"/>
        </w:rPr>
        <w:tab/>
      </w:r>
    </w:p>
    <w:sectPr w:rsidR="00C64E03" w:rsidRPr="00BD3080" w:rsidSect="00C70EF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4D46" w14:textId="77777777" w:rsidR="00C70EF4" w:rsidRDefault="00C70EF4" w:rsidP="000829F5">
      <w:pPr>
        <w:spacing w:after="0" w:line="240" w:lineRule="auto"/>
      </w:pPr>
      <w:r>
        <w:separator/>
      </w:r>
    </w:p>
  </w:endnote>
  <w:endnote w:type="continuationSeparator" w:id="0">
    <w:p w14:paraId="0764ACBB" w14:textId="77777777" w:rsidR="00C70EF4" w:rsidRDefault="00C70EF4" w:rsidP="0008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5539" w14:textId="77777777" w:rsidR="00C70EF4" w:rsidRDefault="00C70EF4" w:rsidP="000829F5">
      <w:pPr>
        <w:spacing w:after="0" w:line="240" w:lineRule="auto"/>
      </w:pPr>
      <w:r>
        <w:separator/>
      </w:r>
    </w:p>
  </w:footnote>
  <w:footnote w:type="continuationSeparator" w:id="0">
    <w:p w14:paraId="3E017B22" w14:textId="77777777" w:rsidR="00C70EF4" w:rsidRDefault="00C70EF4" w:rsidP="0008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D6C8" w14:textId="77777777" w:rsidR="00295727" w:rsidRDefault="00000000">
    <w:pPr>
      <w:tabs>
        <w:tab w:val="center" w:pos="4536"/>
      </w:tabs>
      <w:spacing w:after="0" w:line="240" w:lineRule="auto"/>
      <w:jc w:val="center"/>
      <w:rPr>
        <w:rFonts w:ascii="Calibri" w:eastAsia="Calibri" w:hAnsi="Calibri" w:cs="Calibri"/>
        <w:sz w:val="20"/>
        <w:szCs w:val="20"/>
        <w:lang w:eastAsia="pl-PL"/>
      </w:rPr>
    </w:pPr>
    <w:r w:rsidRPr="000829F5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70A30E6B" wp14:editId="3A6D1B8D">
          <wp:simplePos x="0" y="0"/>
          <wp:positionH relativeFrom="column">
            <wp:posOffset>4824730</wp:posOffset>
          </wp:positionH>
          <wp:positionV relativeFrom="paragraph">
            <wp:posOffset>6985</wp:posOffset>
          </wp:positionV>
          <wp:extent cx="606425" cy="593725"/>
          <wp:effectExtent l="0" t="0" r="0" b="0"/>
          <wp:wrapTight wrapText="bothSides">
            <wp:wrapPolygon edited="0">
              <wp:start x="4750" y="0"/>
              <wp:lineTo x="0" y="4851"/>
              <wp:lineTo x="0" y="17326"/>
              <wp:lineTo x="7464" y="20791"/>
              <wp:lineTo x="15606" y="20791"/>
              <wp:lineTo x="21035" y="17326"/>
              <wp:lineTo x="21035" y="1386"/>
              <wp:lineTo x="12892" y="0"/>
              <wp:lineTo x="4750" y="0"/>
            </wp:wrapPolygon>
          </wp:wrapTight>
          <wp:docPr id="1557096984" name="Obraz 1557096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9F5">
      <w:rPr>
        <w:rFonts w:ascii="Calibri" w:eastAsia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6C6D3A8" wp14:editId="14B288EF">
          <wp:simplePos x="0" y="0"/>
          <wp:positionH relativeFrom="column">
            <wp:posOffset>300355</wp:posOffset>
          </wp:positionH>
          <wp:positionV relativeFrom="paragraph">
            <wp:posOffset>-116205</wp:posOffset>
          </wp:positionV>
          <wp:extent cx="819150" cy="819150"/>
          <wp:effectExtent l="0" t="0" r="0" b="0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549597063" name="Obraz 1549597063" descr="Rekrutacja - XXXV Liceum Ogólnokształcące z Oddziałami Dwujęzycznymi im.  Bolesława P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krutacja - XXXV Liceum Ogólnokształcące z Oddziałami Dwujęzycznymi im.  Bolesława Pru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9F5">
      <w:rPr>
        <w:rFonts w:ascii="Calibri" w:eastAsia="Calibri" w:hAnsi="Calibri" w:cs="Calibri"/>
        <w:sz w:val="20"/>
        <w:szCs w:val="20"/>
        <w:lang w:eastAsia="pl-PL"/>
      </w:rPr>
      <w:t>XXXV Liceum Ogólnokształcące z Oddziałami Dwujęzycznymi</w:t>
    </w:r>
  </w:p>
  <w:p w14:paraId="3A9BB0CA" w14:textId="77777777" w:rsidR="00295727" w:rsidRDefault="00000000">
    <w:pPr>
      <w:tabs>
        <w:tab w:val="center" w:pos="4536"/>
        <w:tab w:val="left" w:pos="8265"/>
      </w:tabs>
      <w:spacing w:after="0" w:line="240" w:lineRule="auto"/>
      <w:jc w:val="center"/>
      <w:rPr>
        <w:rFonts w:ascii="Calibri" w:eastAsia="Calibri" w:hAnsi="Calibri" w:cs="Calibri"/>
        <w:sz w:val="20"/>
        <w:szCs w:val="20"/>
        <w:lang w:eastAsia="pl-PL"/>
      </w:rPr>
    </w:pPr>
    <w:r w:rsidRPr="000829F5">
      <w:rPr>
        <w:rFonts w:ascii="Calibri" w:eastAsia="Calibri" w:hAnsi="Calibri" w:cs="Calibri"/>
        <w:sz w:val="20"/>
        <w:szCs w:val="20"/>
        <w:lang w:eastAsia="pl-PL"/>
      </w:rPr>
      <w:t>im. Bolesława Prusa w Warszawie</w:t>
    </w:r>
  </w:p>
  <w:p w14:paraId="01DA1213" w14:textId="77777777" w:rsidR="00295727" w:rsidRDefault="00000000">
    <w:pPr>
      <w:tabs>
        <w:tab w:val="center" w:pos="4536"/>
      </w:tabs>
      <w:spacing w:after="0" w:line="240" w:lineRule="auto"/>
      <w:jc w:val="center"/>
      <w:rPr>
        <w:rFonts w:ascii="Calibri" w:eastAsia="Calibri" w:hAnsi="Calibri" w:cs="Calibri"/>
        <w:lang w:eastAsia="pl-PL"/>
      </w:rPr>
    </w:pPr>
    <w:r w:rsidRPr="000829F5">
      <w:rPr>
        <w:rFonts w:ascii="Calibri" w:eastAsia="Calibri" w:hAnsi="Calibri" w:cs="Calibri"/>
        <w:sz w:val="20"/>
        <w:szCs w:val="20"/>
        <w:lang w:eastAsia="pl-PL"/>
      </w:rPr>
      <w:t>IB World School nr 060271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511"/>
    <w:multiLevelType w:val="hybridMultilevel"/>
    <w:tmpl w:val="2616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6E05"/>
    <w:multiLevelType w:val="hybridMultilevel"/>
    <w:tmpl w:val="FF3A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7723"/>
    <w:multiLevelType w:val="hybridMultilevel"/>
    <w:tmpl w:val="B92669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D242A48E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E33B42"/>
    <w:multiLevelType w:val="hybridMultilevel"/>
    <w:tmpl w:val="8310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41AE2"/>
    <w:multiLevelType w:val="hybridMultilevel"/>
    <w:tmpl w:val="AD02C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27182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77106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320746">
    <w:abstractNumId w:val="3"/>
  </w:num>
  <w:num w:numId="4" w16cid:durableId="1380399757">
    <w:abstractNumId w:val="2"/>
  </w:num>
  <w:num w:numId="5" w16cid:durableId="1993488517">
    <w:abstractNumId w:val="0"/>
  </w:num>
  <w:num w:numId="6" w16cid:durableId="75729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34"/>
    <w:rsid w:val="00044C9D"/>
    <w:rsid w:val="0005355A"/>
    <w:rsid w:val="000829F5"/>
    <w:rsid w:val="001243E1"/>
    <w:rsid w:val="001449FC"/>
    <w:rsid w:val="00144C85"/>
    <w:rsid w:val="001C303A"/>
    <w:rsid w:val="00295727"/>
    <w:rsid w:val="0037592D"/>
    <w:rsid w:val="004356B4"/>
    <w:rsid w:val="0049317D"/>
    <w:rsid w:val="004F512F"/>
    <w:rsid w:val="005228C5"/>
    <w:rsid w:val="00695EBA"/>
    <w:rsid w:val="007115E3"/>
    <w:rsid w:val="00882C80"/>
    <w:rsid w:val="00B87218"/>
    <w:rsid w:val="00BB7A0D"/>
    <w:rsid w:val="00BD3080"/>
    <w:rsid w:val="00C12AE3"/>
    <w:rsid w:val="00C51634"/>
    <w:rsid w:val="00C64E03"/>
    <w:rsid w:val="00C70EF4"/>
    <w:rsid w:val="00C8441A"/>
    <w:rsid w:val="00DF5674"/>
    <w:rsid w:val="00E719D0"/>
    <w:rsid w:val="00E97E03"/>
    <w:rsid w:val="00F6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C7DE"/>
  <w15:chartTrackingRefBased/>
  <w15:docId w15:val="{2C252F6B-F409-4D71-BFE7-4C37E73C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F5"/>
  </w:style>
  <w:style w:type="paragraph" w:styleId="Stopka">
    <w:name w:val="footer"/>
    <w:basedOn w:val="Normalny"/>
    <w:link w:val="StopkaZnak"/>
    <w:uiPriority w:val="99"/>
    <w:unhideWhenUsed/>
    <w:rsid w:val="0008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F5"/>
  </w:style>
  <w:style w:type="character" w:styleId="Hipercze">
    <w:name w:val="Hyperlink"/>
    <w:basedOn w:val="Domylnaczcionkaakapitu"/>
    <w:uiPriority w:val="99"/>
    <w:semiHidden/>
    <w:unhideWhenUsed/>
    <w:rsid w:val="00144C8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44C85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5D21-F583-4B5C-A55D-6EF1FAC8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>, docId:7173F616D85B2E0F31779D3AD88FACDA</cp:keywords>
  <dc:description/>
  <cp:lastModifiedBy>Bartłomiej Pędzich</cp:lastModifiedBy>
  <cp:revision>2</cp:revision>
  <dcterms:created xsi:type="dcterms:W3CDTF">2024-03-03T12:10:00Z</dcterms:created>
  <dcterms:modified xsi:type="dcterms:W3CDTF">2024-03-03T12:10:00Z</dcterms:modified>
</cp:coreProperties>
</file>